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148C8" w14:textId="77777777" w:rsidR="001F0F56" w:rsidRDefault="001F0F56" w:rsidP="001F0F56">
      <w:pPr>
        <w:spacing w:after="0" w:line="240" w:lineRule="auto"/>
        <w:jc w:val="center"/>
        <w:rPr>
          <w:rFonts w:ascii="Times New Roman" w:hAnsi="Times New Roman" w:cs="Times New Roman"/>
          <w:b/>
          <w:sz w:val="28"/>
          <w:szCs w:val="28"/>
        </w:rPr>
      </w:pPr>
    </w:p>
    <w:p w14:paraId="67710958"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76806DD4"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38024E55"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4B83F782"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20BB0DE5"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4310D199"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7745B864"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48BFBE0D"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7EEADDF2"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13519C54"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3CE70F78"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074936FA"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1ECEDA22"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0092FE81"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223A5E87"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34491558"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72C4AE10" w14:textId="77777777" w:rsidR="001F0F56" w:rsidRDefault="001F0F56" w:rsidP="001F0F56">
      <w:pPr>
        <w:spacing w:after="0" w:line="240" w:lineRule="auto"/>
        <w:jc w:val="center"/>
        <w:rPr>
          <w:rStyle w:val="rynqvb"/>
          <w:rFonts w:ascii="Times New Roman" w:hAnsi="Times New Roman" w:cs="Times New Roman"/>
          <w:b/>
          <w:sz w:val="28"/>
          <w:szCs w:val="28"/>
          <w:lang w:val="kk-KZ"/>
        </w:rPr>
      </w:pPr>
    </w:p>
    <w:p w14:paraId="67420608" w14:textId="77777777" w:rsidR="001F0F56" w:rsidRPr="00DA7292" w:rsidRDefault="001F0F56" w:rsidP="001F0F56">
      <w:pPr>
        <w:spacing w:after="0" w:line="240" w:lineRule="auto"/>
        <w:jc w:val="center"/>
        <w:rPr>
          <w:rStyle w:val="rynqvb"/>
          <w:rFonts w:ascii="Times New Roman" w:hAnsi="Times New Roman" w:cs="Times New Roman"/>
          <w:b/>
          <w:sz w:val="28"/>
          <w:szCs w:val="28"/>
          <w:lang w:val="kk-KZ"/>
        </w:rPr>
      </w:pPr>
      <w:r w:rsidRPr="00DA7292">
        <w:rPr>
          <w:rStyle w:val="rynqvb"/>
          <w:rFonts w:ascii="Times New Roman" w:hAnsi="Times New Roman" w:cs="Times New Roman"/>
          <w:b/>
          <w:sz w:val="28"/>
          <w:szCs w:val="28"/>
          <w:lang w:val="kk-KZ"/>
        </w:rPr>
        <w:t>Емтихан метериалдары</w:t>
      </w:r>
    </w:p>
    <w:p w14:paraId="6AEE57F7" w14:textId="77777777" w:rsidR="001F0F56" w:rsidRPr="00870BAD" w:rsidRDefault="001F0F56" w:rsidP="001F0F56">
      <w:pPr>
        <w:spacing w:after="0" w:line="240" w:lineRule="auto"/>
        <w:jc w:val="center"/>
        <w:rPr>
          <w:rStyle w:val="rynqvb"/>
          <w:rFonts w:ascii="Times New Roman" w:hAnsi="Times New Roman" w:cs="Times New Roman"/>
          <w:sz w:val="28"/>
          <w:szCs w:val="28"/>
          <w:lang w:val="kk-KZ"/>
        </w:rPr>
      </w:pPr>
      <w:r>
        <w:rPr>
          <w:rStyle w:val="rynqvb"/>
          <w:rFonts w:ascii="Times New Roman" w:hAnsi="Times New Roman" w:cs="Times New Roman"/>
          <w:sz w:val="28"/>
          <w:szCs w:val="28"/>
          <w:lang w:val="kk-KZ"/>
        </w:rPr>
        <w:t>(Эссе бағыттары мен тақырыптары бойынша сұрақтар)</w:t>
      </w:r>
    </w:p>
    <w:p w14:paraId="246DFBB3" w14:textId="77777777" w:rsidR="001F0F56" w:rsidRDefault="001F0F56" w:rsidP="001F0F56">
      <w:pPr>
        <w:spacing w:after="0" w:line="240" w:lineRule="auto"/>
        <w:jc w:val="center"/>
        <w:rPr>
          <w:rFonts w:ascii="Times New Roman" w:hAnsi="Times New Roman" w:cs="Times New Roman"/>
          <w:b/>
          <w:color w:val="000000"/>
          <w:sz w:val="28"/>
          <w:szCs w:val="28"/>
          <w:lang w:val="kk-KZ"/>
        </w:rPr>
      </w:pPr>
      <w:r w:rsidRPr="00B04A08">
        <w:rPr>
          <w:rFonts w:ascii="Times New Roman" w:hAnsi="Times New Roman" w:cs="Times New Roman"/>
          <w:b/>
          <w:color w:val="000000"/>
          <w:sz w:val="28"/>
          <w:szCs w:val="28"/>
          <w:lang w:val="kk-KZ"/>
        </w:rPr>
        <w:t>8</w:t>
      </w:r>
      <w:r w:rsidRPr="00B04A08">
        <w:rPr>
          <w:rFonts w:ascii="Times New Roman" w:hAnsi="Times New Roman" w:cs="Times New Roman"/>
          <w:b/>
          <w:color w:val="000000"/>
          <w:sz w:val="28"/>
          <w:szCs w:val="28"/>
          <w:lang w:val="en-US"/>
        </w:rPr>
        <w:t>D</w:t>
      </w:r>
      <w:r w:rsidRPr="00B04A08">
        <w:rPr>
          <w:rFonts w:ascii="Times New Roman" w:hAnsi="Times New Roman" w:cs="Times New Roman"/>
          <w:b/>
          <w:color w:val="000000"/>
          <w:sz w:val="28"/>
          <w:szCs w:val="28"/>
        </w:rPr>
        <w:t>01</w:t>
      </w:r>
      <w:r w:rsidRPr="00B04A08">
        <w:rPr>
          <w:rFonts w:ascii="Times New Roman" w:hAnsi="Times New Roman" w:cs="Times New Roman"/>
          <w:b/>
          <w:color w:val="000000"/>
          <w:sz w:val="28"/>
          <w:szCs w:val="28"/>
          <w:lang w:val="kk-KZ"/>
        </w:rPr>
        <w:t>11</w:t>
      </w:r>
      <w:r w:rsidRPr="00B04A08">
        <w:rPr>
          <w:rFonts w:ascii="Times New Roman" w:hAnsi="Times New Roman" w:cs="Times New Roman"/>
          <w:b/>
          <w:color w:val="000000"/>
          <w:sz w:val="28"/>
          <w:szCs w:val="28"/>
        </w:rPr>
        <w:t xml:space="preserve">0 – </w:t>
      </w:r>
      <w:r w:rsidRPr="00B04A08">
        <w:rPr>
          <w:rFonts w:ascii="Times New Roman" w:hAnsi="Times New Roman" w:cs="Times New Roman"/>
          <w:b/>
          <w:color w:val="000000"/>
          <w:sz w:val="28"/>
          <w:szCs w:val="28"/>
          <w:lang w:val="kk-KZ"/>
        </w:rPr>
        <w:t>Педагогика и психология</w:t>
      </w:r>
    </w:p>
    <w:p w14:paraId="7EDD3789" w14:textId="77777777" w:rsidR="001F0F56" w:rsidRDefault="001F0F56" w:rsidP="001F0F56">
      <w:pPr>
        <w:spacing w:after="0" w:line="240" w:lineRule="auto"/>
        <w:jc w:val="center"/>
        <w:rPr>
          <w:rFonts w:ascii="Times New Roman" w:hAnsi="Times New Roman" w:cs="Times New Roman"/>
          <w:b/>
          <w:sz w:val="28"/>
          <w:szCs w:val="28"/>
        </w:rPr>
      </w:pPr>
    </w:p>
    <w:p w14:paraId="2A5DBC9F" w14:textId="77777777" w:rsidR="001F0F56" w:rsidRDefault="001F0F56" w:rsidP="001F0F56">
      <w:pPr>
        <w:spacing w:after="0" w:line="240" w:lineRule="auto"/>
        <w:jc w:val="center"/>
        <w:rPr>
          <w:rFonts w:ascii="Times New Roman" w:hAnsi="Times New Roman" w:cs="Times New Roman"/>
          <w:b/>
          <w:sz w:val="28"/>
          <w:szCs w:val="28"/>
        </w:rPr>
      </w:pPr>
    </w:p>
    <w:p w14:paraId="6919FB3F" w14:textId="77777777" w:rsidR="001F0F56" w:rsidRDefault="001F0F56" w:rsidP="001F0F56">
      <w:pPr>
        <w:spacing w:after="0" w:line="240" w:lineRule="auto"/>
        <w:jc w:val="center"/>
        <w:rPr>
          <w:rFonts w:ascii="Times New Roman" w:hAnsi="Times New Roman" w:cs="Times New Roman"/>
          <w:b/>
          <w:sz w:val="28"/>
          <w:szCs w:val="28"/>
        </w:rPr>
      </w:pPr>
    </w:p>
    <w:p w14:paraId="24C897C6" w14:textId="77777777" w:rsidR="001F0F56" w:rsidRDefault="001F0F56" w:rsidP="001F0F56">
      <w:pPr>
        <w:spacing w:after="0" w:line="240" w:lineRule="auto"/>
        <w:jc w:val="center"/>
        <w:rPr>
          <w:rFonts w:ascii="Times New Roman" w:hAnsi="Times New Roman" w:cs="Times New Roman"/>
          <w:b/>
          <w:sz w:val="28"/>
          <w:szCs w:val="28"/>
        </w:rPr>
      </w:pPr>
    </w:p>
    <w:p w14:paraId="07A8896B" w14:textId="77777777" w:rsidR="001F0F56" w:rsidRDefault="001F0F56" w:rsidP="001F0F56">
      <w:pPr>
        <w:spacing w:after="0" w:line="240" w:lineRule="auto"/>
        <w:jc w:val="center"/>
        <w:rPr>
          <w:rFonts w:ascii="Times New Roman" w:hAnsi="Times New Roman" w:cs="Times New Roman"/>
          <w:b/>
          <w:sz w:val="28"/>
          <w:szCs w:val="28"/>
        </w:rPr>
      </w:pPr>
    </w:p>
    <w:p w14:paraId="67AC9114" w14:textId="77777777" w:rsidR="001F0F56" w:rsidRDefault="001F0F56" w:rsidP="001F0F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Экзаменационные материалы</w:t>
      </w:r>
    </w:p>
    <w:p w14:paraId="6246A9D8" w14:textId="77777777" w:rsidR="001F0F56" w:rsidRDefault="001F0F56" w:rsidP="001F0F56">
      <w:pPr>
        <w:spacing w:after="0" w:line="240" w:lineRule="auto"/>
        <w:jc w:val="center"/>
        <w:rPr>
          <w:rFonts w:ascii="Times New Roman" w:hAnsi="Times New Roman" w:cs="Times New Roman"/>
          <w:sz w:val="28"/>
          <w:szCs w:val="28"/>
        </w:rPr>
      </w:pPr>
      <w:r w:rsidRPr="008873B8">
        <w:rPr>
          <w:rFonts w:ascii="Times New Roman" w:hAnsi="Times New Roman" w:cs="Times New Roman"/>
          <w:sz w:val="28"/>
          <w:szCs w:val="28"/>
        </w:rPr>
        <w:t xml:space="preserve">(вопросы по профилю и темы эссе) </w:t>
      </w:r>
    </w:p>
    <w:p w14:paraId="3E735262" w14:textId="77777777" w:rsidR="001F0F56" w:rsidRDefault="001F0F56" w:rsidP="001F0F56">
      <w:pPr>
        <w:spacing w:after="0" w:line="240" w:lineRule="auto"/>
        <w:jc w:val="center"/>
        <w:rPr>
          <w:rFonts w:ascii="Times New Roman" w:hAnsi="Times New Roman" w:cs="Times New Roman"/>
          <w:b/>
          <w:color w:val="000000"/>
          <w:sz w:val="28"/>
          <w:szCs w:val="28"/>
          <w:lang w:val="kk-KZ"/>
        </w:rPr>
      </w:pPr>
      <w:r w:rsidRPr="00B04A08">
        <w:rPr>
          <w:rFonts w:ascii="Times New Roman" w:hAnsi="Times New Roman" w:cs="Times New Roman"/>
          <w:b/>
          <w:color w:val="000000"/>
          <w:sz w:val="28"/>
          <w:szCs w:val="28"/>
          <w:lang w:val="kk-KZ"/>
        </w:rPr>
        <w:t>8</w:t>
      </w:r>
      <w:r w:rsidRPr="00B04A08">
        <w:rPr>
          <w:rFonts w:ascii="Times New Roman" w:hAnsi="Times New Roman" w:cs="Times New Roman"/>
          <w:b/>
          <w:color w:val="000000"/>
          <w:sz w:val="28"/>
          <w:szCs w:val="28"/>
          <w:lang w:val="en-US"/>
        </w:rPr>
        <w:t>D</w:t>
      </w:r>
      <w:r w:rsidRPr="00B04A08">
        <w:rPr>
          <w:rFonts w:ascii="Times New Roman" w:hAnsi="Times New Roman" w:cs="Times New Roman"/>
          <w:b/>
          <w:color w:val="000000"/>
          <w:sz w:val="28"/>
          <w:szCs w:val="28"/>
        </w:rPr>
        <w:t>01</w:t>
      </w:r>
      <w:r w:rsidRPr="00B04A08">
        <w:rPr>
          <w:rFonts w:ascii="Times New Roman" w:hAnsi="Times New Roman" w:cs="Times New Roman"/>
          <w:b/>
          <w:color w:val="000000"/>
          <w:sz w:val="28"/>
          <w:szCs w:val="28"/>
          <w:lang w:val="kk-KZ"/>
        </w:rPr>
        <w:t>11</w:t>
      </w:r>
      <w:r w:rsidRPr="00B04A08">
        <w:rPr>
          <w:rFonts w:ascii="Times New Roman" w:hAnsi="Times New Roman" w:cs="Times New Roman"/>
          <w:b/>
          <w:color w:val="000000"/>
          <w:sz w:val="28"/>
          <w:szCs w:val="28"/>
        </w:rPr>
        <w:t xml:space="preserve">0 – </w:t>
      </w:r>
      <w:r w:rsidRPr="00B04A08">
        <w:rPr>
          <w:rFonts w:ascii="Times New Roman" w:hAnsi="Times New Roman" w:cs="Times New Roman"/>
          <w:b/>
          <w:color w:val="000000"/>
          <w:sz w:val="28"/>
          <w:szCs w:val="28"/>
          <w:lang w:val="kk-KZ"/>
        </w:rPr>
        <w:t>Педагогика и психология</w:t>
      </w:r>
    </w:p>
    <w:p w14:paraId="6E6DF2C0" w14:textId="77777777" w:rsidR="001F0F56" w:rsidRDefault="001F0F56" w:rsidP="001F0F56">
      <w:pPr>
        <w:spacing w:after="0" w:line="240" w:lineRule="auto"/>
        <w:jc w:val="center"/>
        <w:rPr>
          <w:rFonts w:ascii="Times New Roman" w:hAnsi="Times New Roman" w:cs="Times New Roman"/>
          <w:sz w:val="28"/>
          <w:szCs w:val="28"/>
        </w:rPr>
      </w:pPr>
    </w:p>
    <w:p w14:paraId="692C5011" w14:textId="77777777" w:rsidR="001F0F56" w:rsidRDefault="001F0F56" w:rsidP="001F0F56">
      <w:pPr>
        <w:spacing w:after="0" w:line="240" w:lineRule="auto"/>
        <w:jc w:val="center"/>
        <w:rPr>
          <w:rFonts w:ascii="Times New Roman" w:hAnsi="Times New Roman" w:cs="Times New Roman"/>
          <w:sz w:val="28"/>
          <w:szCs w:val="28"/>
        </w:rPr>
      </w:pPr>
    </w:p>
    <w:p w14:paraId="64088D8A" w14:textId="77777777" w:rsidR="001F0F56" w:rsidRDefault="001F0F56" w:rsidP="001F0F56">
      <w:pPr>
        <w:spacing w:after="0" w:line="240" w:lineRule="auto"/>
        <w:jc w:val="center"/>
        <w:rPr>
          <w:rFonts w:ascii="Times New Roman" w:hAnsi="Times New Roman" w:cs="Times New Roman"/>
          <w:sz w:val="28"/>
          <w:szCs w:val="28"/>
        </w:rPr>
      </w:pPr>
    </w:p>
    <w:p w14:paraId="372AE084" w14:textId="77777777" w:rsidR="001F0F56" w:rsidRDefault="001F0F56" w:rsidP="001F0F56">
      <w:pPr>
        <w:spacing w:after="0" w:line="240" w:lineRule="auto"/>
        <w:jc w:val="center"/>
        <w:rPr>
          <w:rFonts w:ascii="Times New Roman" w:hAnsi="Times New Roman" w:cs="Times New Roman"/>
          <w:sz w:val="28"/>
          <w:szCs w:val="28"/>
        </w:rPr>
      </w:pPr>
    </w:p>
    <w:p w14:paraId="0B069A60" w14:textId="77777777" w:rsidR="001F0F56" w:rsidRDefault="001F0F56" w:rsidP="001F0F56">
      <w:pPr>
        <w:spacing w:after="0" w:line="240" w:lineRule="auto"/>
        <w:jc w:val="center"/>
        <w:rPr>
          <w:rFonts w:ascii="Times New Roman" w:hAnsi="Times New Roman" w:cs="Times New Roman"/>
          <w:sz w:val="28"/>
          <w:szCs w:val="28"/>
        </w:rPr>
      </w:pPr>
    </w:p>
    <w:p w14:paraId="175D1AA3" w14:textId="77777777" w:rsidR="001F0F56" w:rsidRDefault="001F0F56" w:rsidP="001F0F56">
      <w:pPr>
        <w:spacing w:after="0" w:line="240" w:lineRule="auto"/>
        <w:jc w:val="center"/>
        <w:rPr>
          <w:rFonts w:ascii="Times New Roman" w:hAnsi="Times New Roman" w:cs="Times New Roman"/>
          <w:sz w:val="28"/>
          <w:szCs w:val="28"/>
        </w:rPr>
      </w:pPr>
    </w:p>
    <w:p w14:paraId="69D396CF" w14:textId="77777777" w:rsidR="001F0F56" w:rsidRDefault="001F0F56" w:rsidP="001F0F56">
      <w:pPr>
        <w:spacing w:after="0" w:line="240" w:lineRule="auto"/>
        <w:jc w:val="center"/>
        <w:rPr>
          <w:rFonts w:ascii="Times New Roman" w:hAnsi="Times New Roman" w:cs="Times New Roman"/>
          <w:sz w:val="28"/>
          <w:szCs w:val="28"/>
        </w:rPr>
      </w:pPr>
    </w:p>
    <w:p w14:paraId="754D7ADB" w14:textId="77777777" w:rsidR="001F0F56" w:rsidRDefault="001F0F56" w:rsidP="001F0F56">
      <w:pPr>
        <w:spacing w:after="0" w:line="240" w:lineRule="auto"/>
        <w:jc w:val="center"/>
        <w:rPr>
          <w:rFonts w:ascii="Times New Roman" w:hAnsi="Times New Roman" w:cs="Times New Roman"/>
          <w:sz w:val="28"/>
          <w:szCs w:val="28"/>
        </w:rPr>
      </w:pPr>
    </w:p>
    <w:p w14:paraId="386F26D5" w14:textId="77777777" w:rsidR="001F0F56" w:rsidRDefault="001F0F56" w:rsidP="001F0F56">
      <w:pPr>
        <w:spacing w:after="0" w:line="240" w:lineRule="auto"/>
        <w:jc w:val="center"/>
        <w:rPr>
          <w:rFonts w:ascii="Times New Roman" w:hAnsi="Times New Roman" w:cs="Times New Roman"/>
          <w:sz w:val="28"/>
          <w:szCs w:val="28"/>
        </w:rPr>
      </w:pPr>
    </w:p>
    <w:p w14:paraId="1B319C36" w14:textId="77777777" w:rsidR="001F0F56" w:rsidRDefault="001F0F56" w:rsidP="001F0F56">
      <w:pPr>
        <w:spacing w:after="0" w:line="240" w:lineRule="auto"/>
        <w:jc w:val="center"/>
        <w:rPr>
          <w:rFonts w:ascii="Times New Roman" w:hAnsi="Times New Roman" w:cs="Times New Roman"/>
          <w:sz w:val="28"/>
          <w:szCs w:val="28"/>
        </w:rPr>
      </w:pPr>
    </w:p>
    <w:p w14:paraId="59428D7F" w14:textId="2E54D9FE" w:rsidR="001F0F56" w:rsidRPr="007A05E7" w:rsidRDefault="007A05E7" w:rsidP="001F0F5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Павлодар, 202</w:t>
      </w:r>
      <w:r>
        <w:rPr>
          <w:rFonts w:ascii="Times New Roman" w:hAnsi="Times New Roman" w:cs="Times New Roman"/>
          <w:sz w:val="28"/>
          <w:szCs w:val="28"/>
          <w:lang w:val="kk-KZ"/>
        </w:rPr>
        <w:t>5</w:t>
      </w:r>
    </w:p>
    <w:p w14:paraId="7E56A33E" w14:textId="77777777" w:rsidR="001F0F56" w:rsidRDefault="001F0F56" w:rsidP="001F0F56">
      <w:pPr>
        <w:spacing w:after="0" w:line="240" w:lineRule="auto"/>
        <w:jc w:val="center"/>
        <w:rPr>
          <w:rFonts w:ascii="Times New Roman" w:hAnsi="Times New Roman" w:cs="Times New Roman"/>
          <w:sz w:val="28"/>
          <w:szCs w:val="28"/>
        </w:rPr>
      </w:pPr>
    </w:p>
    <w:p w14:paraId="5CC17AAE" w14:textId="77777777" w:rsidR="001F0F56" w:rsidRDefault="001F0F56" w:rsidP="001F0F56">
      <w:pPr>
        <w:spacing w:after="0" w:line="240" w:lineRule="auto"/>
        <w:jc w:val="center"/>
        <w:rPr>
          <w:rFonts w:ascii="Times New Roman" w:hAnsi="Times New Roman" w:cs="Times New Roman"/>
          <w:sz w:val="28"/>
          <w:szCs w:val="28"/>
        </w:rPr>
      </w:pPr>
    </w:p>
    <w:p w14:paraId="058C5A7A" w14:textId="77777777" w:rsidR="001F0F56" w:rsidRDefault="001F0F56" w:rsidP="001F0F56">
      <w:pPr>
        <w:spacing w:after="0" w:line="240" w:lineRule="auto"/>
        <w:jc w:val="center"/>
        <w:rPr>
          <w:rFonts w:ascii="Times New Roman" w:hAnsi="Times New Roman" w:cs="Times New Roman"/>
          <w:sz w:val="28"/>
          <w:szCs w:val="28"/>
        </w:rPr>
      </w:pPr>
    </w:p>
    <w:p w14:paraId="7477B80F" w14:textId="77777777" w:rsidR="001F0F56" w:rsidRDefault="001F0F56" w:rsidP="001F0F56">
      <w:pPr>
        <w:spacing w:after="0" w:line="240" w:lineRule="auto"/>
        <w:jc w:val="center"/>
        <w:rPr>
          <w:rFonts w:ascii="Times New Roman" w:hAnsi="Times New Roman" w:cs="Times New Roman"/>
          <w:sz w:val="28"/>
          <w:szCs w:val="28"/>
        </w:rPr>
      </w:pPr>
    </w:p>
    <w:p w14:paraId="083BA784" w14:textId="77777777" w:rsidR="007A05E7" w:rsidRPr="001041DA" w:rsidRDefault="007A05E7" w:rsidP="007A05E7">
      <w:pPr>
        <w:pStyle w:val="a3"/>
        <w:spacing w:after="0" w:line="240" w:lineRule="auto"/>
        <w:ind w:left="0"/>
        <w:rPr>
          <w:rFonts w:ascii="Times New Roman" w:eastAsiaTheme="majorEastAsia" w:hAnsi="Times New Roman" w:cs="Times New Roman"/>
          <w:b/>
          <w:iCs/>
          <w:sz w:val="28"/>
          <w:szCs w:val="28"/>
          <w:lang w:val="kk-KZ"/>
        </w:rPr>
      </w:pPr>
    </w:p>
    <w:p w14:paraId="739615F1" w14:textId="375D38C3" w:rsidR="007A05E7" w:rsidRPr="00533424" w:rsidRDefault="007A05E7" w:rsidP="00B04A08">
      <w:pPr>
        <w:pStyle w:val="a3"/>
        <w:spacing w:after="0" w:line="240" w:lineRule="auto"/>
        <w:ind w:left="0"/>
        <w:jc w:val="center"/>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lastRenderedPageBreak/>
        <w:t>Топтық профиль сұрақтары</w:t>
      </w:r>
    </w:p>
    <w:p w14:paraId="7B8EFBC2" w14:textId="45A87139" w:rsidR="007A05E7" w:rsidRPr="00533424" w:rsidRDefault="007A05E7" w:rsidP="00B04A08">
      <w:pPr>
        <w:pStyle w:val="a3"/>
        <w:spacing w:after="0" w:line="240" w:lineRule="auto"/>
        <w:ind w:left="0"/>
        <w:jc w:val="center"/>
        <w:rPr>
          <w:rFonts w:ascii="Times New Roman" w:eastAsiaTheme="majorEastAsia" w:hAnsi="Times New Roman" w:cs="Times New Roman"/>
          <w:iCs/>
          <w:sz w:val="24"/>
          <w:szCs w:val="24"/>
          <w:lang w:val="kk-KZ"/>
        </w:rPr>
      </w:pPr>
      <w:r w:rsidRPr="00533424">
        <w:rPr>
          <w:rFonts w:ascii="Times New Roman" w:hAnsi="Times New Roman" w:cs="Times New Roman"/>
          <w:b/>
          <w:color w:val="000000"/>
          <w:sz w:val="24"/>
          <w:szCs w:val="24"/>
          <w:lang w:val="kk-KZ"/>
        </w:rPr>
        <w:t>8D01110 – Педагогика және</w:t>
      </w:r>
      <w:r w:rsidRPr="00533424">
        <w:rPr>
          <w:rFonts w:ascii="Times New Roman" w:hAnsi="Times New Roman" w:cs="Times New Roman"/>
          <w:color w:val="000000"/>
          <w:sz w:val="24"/>
          <w:szCs w:val="24"/>
          <w:lang w:val="kk-KZ"/>
        </w:rPr>
        <w:t xml:space="preserve"> </w:t>
      </w:r>
      <w:r w:rsidRPr="00533424">
        <w:rPr>
          <w:rFonts w:ascii="Times New Roman" w:hAnsi="Times New Roman" w:cs="Times New Roman"/>
          <w:b/>
          <w:color w:val="000000"/>
          <w:sz w:val="24"/>
          <w:szCs w:val="24"/>
          <w:lang w:val="kk-KZ"/>
        </w:rPr>
        <w:t>психология</w:t>
      </w:r>
      <w:r w:rsidRPr="00533424">
        <w:rPr>
          <w:rFonts w:ascii="Times New Roman" w:hAnsi="Times New Roman" w:cs="Times New Roman"/>
          <w:color w:val="000000"/>
          <w:sz w:val="24"/>
          <w:szCs w:val="24"/>
          <w:lang w:val="kk-KZ"/>
        </w:rPr>
        <w:t xml:space="preserve"> білім беру бағдарламасы</w:t>
      </w:r>
    </w:p>
    <w:p w14:paraId="7EA6EF71" w14:textId="77777777" w:rsidR="007A05E7" w:rsidRPr="00533424" w:rsidRDefault="007A05E7" w:rsidP="006B3D74">
      <w:pPr>
        <w:pStyle w:val="a3"/>
        <w:spacing w:after="0" w:line="240" w:lineRule="auto"/>
        <w:ind w:left="0"/>
        <w:rPr>
          <w:rFonts w:ascii="Times New Roman" w:eastAsiaTheme="majorEastAsia" w:hAnsi="Times New Roman" w:cs="Times New Roman"/>
          <w:b/>
          <w:iCs/>
          <w:sz w:val="24"/>
          <w:szCs w:val="24"/>
          <w:lang w:val="kk-KZ"/>
        </w:rPr>
      </w:pPr>
    </w:p>
    <w:p w14:paraId="486771A1"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 Жоғары мектеп психологиясының негізгі құрылымы</w:t>
      </w:r>
    </w:p>
    <w:p w14:paraId="437F0395"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 xml:space="preserve">2. Жоғары мектептің әдіснамалық мәселелері </w:t>
      </w:r>
    </w:p>
    <w:p w14:paraId="7AB939A7"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3. Жоғары мектептегі кәсіптік білім берудің психологиялық мазмұны</w:t>
      </w:r>
    </w:p>
    <w:p w14:paraId="2EE5A34C"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4. Жоғары мектепте оқудың психологиялық-педагогикалық шарттары</w:t>
      </w:r>
    </w:p>
    <w:p w14:paraId="3AB6562E"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5. Жоғары мектептегі педагогикалық әсер ету психологиясы</w:t>
      </w:r>
    </w:p>
    <w:p w14:paraId="0014E5B3"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6. Жоғары мектептегі оқыту психологиясы</w:t>
      </w:r>
    </w:p>
    <w:p w14:paraId="3CBCC657"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7. Колледж жасындағы даму психологиясы</w:t>
      </w:r>
    </w:p>
    <w:p w14:paraId="3111C7EE"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8. Жоғары мектептегі психологиялық қызмет</w:t>
      </w:r>
    </w:p>
    <w:p w14:paraId="122FD226"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9. Жоғары кәсіптік білім беру менеджменті</w:t>
      </w:r>
    </w:p>
    <w:p w14:paraId="4F9DC9BB"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10. Білім берудегі менеджмент ұғымы, функциялары мен принциптері.</w:t>
      </w:r>
    </w:p>
    <w:p w14:paraId="7350E12C"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11. Білім берудегі менеджмент тұжырымдамасы.</w:t>
      </w:r>
    </w:p>
    <w:p w14:paraId="00DB57D0"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 xml:space="preserve">12. Білім беруді басқару деңгейлері. </w:t>
      </w:r>
    </w:p>
    <w:p w14:paraId="79C47FBB"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13. Қазақстан Республикасында жоғары педагогикалық білім беруді жаңғыртуды айқындайтын инновациялық үрдістер</w:t>
      </w:r>
    </w:p>
    <w:p w14:paraId="0265197B"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14.  Қазіргі педагогикалық университеттің оқу-тәрбие процесін басқару ерекшеліктері</w:t>
      </w:r>
    </w:p>
    <w:p w14:paraId="7B8F3BF4"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15.  Қазіргі педагогикалық Университеттегі тәрбие жұмысы.</w:t>
      </w:r>
    </w:p>
    <w:p w14:paraId="40FBE94B"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16. Қазіргі педагогикалық ЖОО-да оқытуды ұйымдастыру</w:t>
      </w:r>
    </w:p>
    <w:p w14:paraId="1B31B126"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17. Оқушылардың саналы тәуелсіздігін ынталандыру-оқу іс-әрекетінде табысқа жетудің қажетті шарты ретінде</w:t>
      </w:r>
    </w:p>
    <w:p w14:paraId="5C65BC8B"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18. Қазіргі педагогикалық ЖОО-да оқытуды ұйымдастыру</w:t>
      </w:r>
    </w:p>
    <w:p w14:paraId="45FF141C"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19. Педагогиканың объектісі, пәні және функциялары</w:t>
      </w:r>
    </w:p>
    <w:p w14:paraId="65B35A6D"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20. Педагогиканың негізгі категориялары</w:t>
      </w:r>
    </w:p>
    <w:p w14:paraId="2CA0E2C9" w14:textId="77777777"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21. Білім беру жүйелері туралы түсінік, білім берудің заңдылықтары мен принциптері</w:t>
      </w:r>
    </w:p>
    <w:p w14:paraId="7D973F0F" w14:textId="33291508"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Fonts w:ascii="Times New Roman" w:eastAsiaTheme="majorEastAsia" w:hAnsi="Times New Roman" w:cs="Times New Roman"/>
          <w:iCs/>
          <w:sz w:val="24"/>
          <w:szCs w:val="24"/>
          <w:lang w:val="kk-KZ"/>
        </w:rPr>
        <w:t>22. Жоғары мектеп педагогикасы ғылым және оқу пәні ретінде, оның негізгі категориялары</w:t>
      </w:r>
    </w:p>
    <w:p w14:paraId="52006796" w14:textId="77777777" w:rsidR="006B3D74" w:rsidRPr="00533424" w:rsidRDefault="006B3D74" w:rsidP="006B3D74">
      <w:pPr>
        <w:pStyle w:val="a3"/>
        <w:spacing w:after="0" w:line="240" w:lineRule="auto"/>
        <w:ind w:left="-284"/>
        <w:rPr>
          <w:rFonts w:ascii="Times New Roman" w:hAnsi="Times New Roman" w:cs="Times New Roman"/>
          <w:sz w:val="24"/>
          <w:szCs w:val="24"/>
          <w:lang w:val="kk-KZ"/>
        </w:rPr>
      </w:pPr>
      <w:r w:rsidRPr="00533424">
        <w:rPr>
          <w:rFonts w:ascii="Times New Roman" w:eastAsiaTheme="majorEastAsia" w:hAnsi="Times New Roman" w:cs="Times New Roman"/>
          <w:iCs/>
          <w:sz w:val="24"/>
          <w:szCs w:val="24"/>
          <w:lang w:val="kk-KZ"/>
        </w:rPr>
        <w:t xml:space="preserve">23. </w:t>
      </w:r>
      <w:r w:rsidRPr="00533424">
        <w:rPr>
          <w:rStyle w:val="ypks7kbdpwfgdykd3qb9"/>
          <w:rFonts w:ascii="Times New Roman" w:hAnsi="Times New Roman" w:cs="Times New Roman"/>
          <w:sz w:val="24"/>
          <w:szCs w:val="24"/>
          <w:lang w:val="kk-KZ"/>
        </w:rPr>
        <w:t>Жоғары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мектеп</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дидактикасындағы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оқыту</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әдістерінің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түсінігі</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және</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олардың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жіктелуі</w:t>
      </w:r>
      <w:r w:rsidRPr="00533424">
        <w:rPr>
          <w:rFonts w:ascii="Times New Roman" w:hAnsi="Times New Roman" w:cs="Times New Roman"/>
          <w:sz w:val="24"/>
          <w:szCs w:val="24"/>
          <w:lang w:val="kk-KZ"/>
        </w:rPr>
        <w:t xml:space="preserve"> </w:t>
      </w:r>
    </w:p>
    <w:p w14:paraId="3F3E34F8" w14:textId="77777777" w:rsidR="006B3D74" w:rsidRPr="00533424" w:rsidRDefault="006B3D74" w:rsidP="006B3D74">
      <w:pPr>
        <w:pStyle w:val="a3"/>
        <w:spacing w:after="0" w:line="240" w:lineRule="auto"/>
        <w:ind w:left="-284"/>
        <w:rPr>
          <w:rFonts w:ascii="Times New Roman" w:hAnsi="Times New Roman" w:cs="Times New Roman"/>
          <w:sz w:val="24"/>
          <w:szCs w:val="24"/>
          <w:lang w:val="kk-KZ"/>
        </w:rPr>
      </w:pPr>
      <w:r w:rsidRPr="00533424">
        <w:rPr>
          <w:rStyle w:val="ypks7kbdpwfgdykd3qb9"/>
          <w:rFonts w:ascii="Times New Roman" w:hAnsi="Times New Roman" w:cs="Times New Roman"/>
          <w:sz w:val="24"/>
          <w:szCs w:val="24"/>
          <w:lang w:val="kk-KZ"/>
        </w:rPr>
        <w:t>24.</w:t>
      </w:r>
      <w:r w:rsidRPr="00533424">
        <w:rPr>
          <w:rFonts w:ascii="Times New Roman" w:hAnsi="Times New Roman" w:cs="Times New Roman"/>
          <w:sz w:val="24"/>
          <w:szCs w:val="24"/>
          <w:lang w:val="kk-KZ"/>
        </w:rPr>
        <w:t xml:space="preserve"> ЖОО-ның </w:t>
      </w:r>
      <w:r w:rsidRPr="00533424">
        <w:rPr>
          <w:rStyle w:val="ypks7kbdpwfgdykd3qb9"/>
          <w:rFonts w:ascii="Times New Roman" w:hAnsi="Times New Roman" w:cs="Times New Roman"/>
          <w:sz w:val="24"/>
          <w:szCs w:val="24"/>
          <w:lang w:val="kk-KZ"/>
        </w:rPr>
        <w:t>тәрбие</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жүйесі:</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ЖОО</w:t>
      </w:r>
      <w:r w:rsidRPr="00533424">
        <w:rPr>
          <w:rFonts w:ascii="Times New Roman" w:hAnsi="Times New Roman" w:cs="Times New Roman"/>
          <w:sz w:val="24"/>
          <w:szCs w:val="24"/>
          <w:lang w:val="kk-KZ"/>
        </w:rPr>
        <w:t xml:space="preserve">-ның </w:t>
      </w:r>
      <w:r w:rsidRPr="00533424">
        <w:rPr>
          <w:rStyle w:val="ypks7kbdpwfgdykd3qb9"/>
          <w:rFonts w:ascii="Times New Roman" w:hAnsi="Times New Roman" w:cs="Times New Roman"/>
          <w:sz w:val="24"/>
          <w:szCs w:val="24"/>
          <w:lang w:val="kk-KZ"/>
        </w:rPr>
        <w:t>тәрбие</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жүйесінің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мақсаттары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мен</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міндеттері</w:t>
      </w:r>
      <w:r w:rsidRPr="00533424">
        <w:rPr>
          <w:rFonts w:ascii="Times New Roman" w:hAnsi="Times New Roman" w:cs="Times New Roman"/>
          <w:sz w:val="24"/>
          <w:szCs w:val="24"/>
          <w:lang w:val="kk-KZ"/>
        </w:rPr>
        <w:t xml:space="preserve"> </w:t>
      </w:r>
    </w:p>
    <w:p w14:paraId="4A787CF1" w14:textId="77777777" w:rsidR="006B3D74" w:rsidRPr="00533424" w:rsidRDefault="006B3D74" w:rsidP="006B3D74">
      <w:pPr>
        <w:pStyle w:val="a3"/>
        <w:spacing w:after="0" w:line="240" w:lineRule="auto"/>
        <w:ind w:left="-284"/>
        <w:rPr>
          <w:rFonts w:ascii="Times New Roman" w:hAnsi="Times New Roman" w:cs="Times New Roman"/>
          <w:sz w:val="24"/>
          <w:szCs w:val="24"/>
          <w:lang w:val="kk-KZ"/>
        </w:rPr>
      </w:pPr>
      <w:r w:rsidRPr="00533424">
        <w:rPr>
          <w:rStyle w:val="ypks7kbdpwfgdykd3qb9"/>
          <w:rFonts w:ascii="Times New Roman" w:hAnsi="Times New Roman" w:cs="Times New Roman"/>
          <w:sz w:val="24"/>
          <w:szCs w:val="24"/>
          <w:lang w:val="kk-KZ"/>
        </w:rPr>
        <w:t>25.</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"Педагогикалық</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технологиялар"</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ұғымы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және</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олардың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жіктелуі</w:t>
      </w:r>
      <w:r w:rsidRPr="00533424">
        <w:rPr>
          <w:rFonts w:ascii="Times New Roman" w:hAnsi="Times New Roman" w:cs="Times New Roman"/>
          <w:sz w:val="24"/>
          <w:szCs w:val="24"/>
          <w:lang w:val="kk-KZ"/>
        </w:rPr>
        <w:t xml:space="preserve"> </w:t>
      </w:r>
    </w:p>
    <w:p w14:paraId="32139539" w14:textId="77777777" w:rsidR="006B3D74" w:rsidRPr="00533424" w:rsidRDefault="006B3D74" w:rsidP="006B3D74">
      <w:pPr>
        <w:pStyle w:val="a3"/>
        <w:spacing w:after="0" w:line="240" w:lineRule="auto"/>
        <w:ind w:left="-284"/>
        <w:rPr>
          <w:rFonts w:ascii="Times New Roman" w:hAnsi="Times New Roman" w:cs="Times New Roman"/>
          <w:sz w:val="24"/>
          <w:szCs w:val="24"/>
          <w:lang w:val="kk-KZ"/>
        </w:rPr>
      </w:pPr>
      <w:r w:rsidRPr="00533424">
        <w:rPr>
          <w:rStyle w:val="ypks7kbdpwfgdykd3qb9"/>
          <w:rFonts w:ascii="Times New Roman" w:hAnsi="Times New Roman" w:cs="Times New Roman"/>
          <w:sz w:val="24"/>
          <w:szCs w:val="24"/>
          <w:lang w:val="kk-KZ"/>
        </w:rPr>
        <w:t>26.</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Басқару</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және</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педагогикалық</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менеджмент</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ұғымы</w:t>
      </w:r>
      <w:r w:rsidRPr="00533424">
        <w:rPr>
          <w:rFonts w:ascii="Times New Roman" w:hAnsi="Times New Roman" w:cs="Times New Roman"/>
          <w:sz w:val="24"/>
          <w:szCs w:val="24"/>
          <w:lang w:val="kk-KZ"/>
        </w:rPr>
        <w:t xml:space="preserve"> </w:t>
      </w:r>
    </w:p>
    <w:p w14:paraId="0F73A54B" w14:textId="77777777" w:rsidR="006B3D74" w:rsidRPr="00533424" w:rsidRDefault="006B3D74" w:rsidP="006B3D74">
      <w:pPr>
        <w:pStyle w:val="a3"/>
        <w:spacing w:after="0" w:line="240" w:lineRule="auto"/>
        <w:ind w:left="-284"/>
        <w:rPr>
          <w:rFonts w:ascii="Times New Roman" w:hAnsi="Times New Roman" w:cs="Times New Roman"/>
          <w:sz w:val="24"/>
          <w:szCs w:val="24"/>
          <w:lang w:val="kk-KZ"/>
        </w:rPr>
      </w:pPr>
      <w:r w:rsidRPr="00533424">
        <w:rPr>
          <w:rStyle w:val="ypks7kbdpwfgdykd3qb9"/>
          <w:rFonts w:ascii="Times New Roman" w:hAnsi="Times New Roman" w:cs="Times New Roman"/>
          <w:sz w:val="24"/>
          <w:szCs w:val="24"/>
          <w:lang w:val="kk-KZ"/>
        </w:rPr>
        <w:t>27.</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Нысан,</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психология</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пәні.</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Психологиялық</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ғылымның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салалары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мен</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бөлімдері</w:t>
      </w:r>
      <w:r w:rsidRPr="00533424">
        <w:rPr>
          <w:rFonts w:ascii="Times New Roman" w:hAnsi="Times New Roman" w:cs="Times New Roman"/>
          <w:sz w:val="24"/>
          <w:szCs w:val="24"/>
          <w:lang w:val="kk-KZ"/>
        </w:rPr>
        <w:t xml:space="preserve"> </w:t>
      </w:r>
    </w:p>
    <w:p w14:paraId="75A88049" w14:textId="6298F25B" w:rsidR="006B3D74" w:rsidRPr="00533424" w:rsidRDefault="006B3D74" w:rsidP="006B3D74">
      <w:pPr>
        <w:pStyle w:val="a3"/>
        <w:spacing w:after="0" w:line="240" w:lineRule="auto"/>
        <w:ind w:left="-284"/>
        <w:rPr>
          <w:rFonts w:ascii="Times New Roman" w:eastAsiaTheme="majorEastAsia" w:hAnsi="Times New Roman" w:cs="Times New Roman"/>
          <w:iCs/>
          <w:sz w:val="24"/>
          <w:szCs w:val="24"/>
          <w:lang w:val="kk-KZ"/>
        </w:rPr>
      </w:pPr>
      <w:r w:rsidRPr="00533424">
        <w:rPr>
          <w:rStyle w:val="ypks7kbdpwfgdykd3qb9"/>
          <w:rFonts w:ascii="Times New Roman" w:hAnsi="Times New Roman" w:cs="Times New Roman"/>
          <w:sz w:val="24"/>
          <w:szCs w:val="24"/>
          <w:lang w:val="kk-KZ"/>
        </w:rPr>
        <w:t>28.</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Психология</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тарихы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психологиялық</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идеяларды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қалыптастыру</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мен</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дамытудың</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логикасы</w:t>
      </w:r>
      <w:r w:rsidRPr="00533424">
        <w:rPr>
          <w:rFonts w:ascii="Times New Roman" w:hAnsi="Times New Roman" w:cs="Times New Roman"/>
          <w:sz w:val="24"/>
          <w:szCs w:val="24"/>
          <w:lang w:val="kk-KZ"/>
        </w:rPr>
        <w:t xml:space="preserve"> </w:t>
      </w:r>
      <w:r w:rsidRPr="00533424">
        <w:rPr>
          <w:rStyle w:val="ypks7kbdpwfgdykd3qb9"/>
          <w:rFonts w:ascii="Times New Roman" w:hAnsi="Times New Roman" w:cs="Times New Roman"/>
          <w:sz w:val="24"/>
          <w:szCs w:val="24"/>
          <w:lang w:val="kk-KZ"/>
        </w:rPr>
        <w:t>ретінде</w:t>
      </w:r>
    </w:p>
    <w:p w14:paraId="653CBEE1" w14:textId="77777777" w:rsidR="007A05E7" w:rsidRPr="00533424" w:rsidRDefault="007A05E7" w:rsidP="00B04A08">
      <w:pPr>
        <w:pStyle w:val="a3"/>
        <w:spacing w:after="0" w:line="240" w:lineRule="auto"/>
        <w:ind w:left="0"/>
        <w:jc w:val="center"/>
        <w:rPr>
          <w:rFonts w:ascii="Times New Roman" w:eastAsiaTheme="majorEastAsia" w:hAnsi="Times New Roman" w:cs="Times New Roman"/>
          <w:b/>
          <w:iCs/>
          <w:sz w:val="24"/>
          <w:szCs w:val="24"/>
          <w:lang w:val="kk-KZ"/>
        </w:rPr>
      </w:pPr>
    </w:p>
    <w:p w14:paraId="6673AF41" w14:textId="77777777" w:rsidR="007A05E7" w:rsidRPr="00533424" w:rsidRDefault="007A05E7" w:rsidP="00B04A08">
      <w:pPr>
        <w:pStyle w:val="a3"/>
        <w:spacing w:after="0" w:line="240" w:lineRule="auto"/>
        <w:ind w:left="0"/>
        <w:jc w:val="center"/>
        <w:rPr>
          <w:rFonts w:ascii="Times New Roman" w:eastAsiaTheme="majorEastAsia" w:hAnsi="Times New Roman" w:cs="Times New Roman"/>
          <w:b/>
          <w:iCs/>
          <w:sz w:val="24"/>
          <w:szCs w:val="24"/>
          <w:lang w:val="kk-KZ"/>
        </w:rPr>
      </w:pPr>
    </w:p>
    <w:p w14:paraId="51C53A53" w14:textId="77777777" w:rsidR="007A05E7" w:rsidRPr="00533424" w:rsidRDefault="007A05E7" w:rsidP="00533424">
      <w:pPr>
        <w:pStyle w:val="a3"/>
        <w:spacing w:after="0" w:line="240" w:lineRule="auto"/>
        <w:ind w:left="0"/>
        <w:rPr>
          <w:rFonts w:ascii="Times New Roman" w:eastAsiaTheme="majorEastAsia" w:hAnsi="Times New Roman" w:cs="Times New Roman"/>
          <w:b/>
          <w:iCs/>
          <w:sz w:val="24"/>
          <w:szCs w:val="24"/>
          <w:lang w:val="kk-KZ"/>
        </w:rPr>
      </w:pPr>
    </w:p>
    <w:p w14:paraId="226967CB" w14:textId="77777777" w:rsidR="00B04A08" w:rsidRPr="00533424" w:rsidRDefault="00B04A08" w:rsidP="00B04A08">
      <w:pPr>
        <w:pStyle w:val="a3"/>
        <w:spacing w:after="0" w:line="240" w:lineRule="auto"/>
        <w:ind w:left="0"/>
        <w:jc w:val="center"/>
        <w:rPr>
          <w:rFonts w:ascii="Times New Roman" w:eastAsiaTheme="majorEastAsia" w:hAnsi="Times New Roman" w:cs="Times New Roman"/>
          <w:b/>
          <w:iCs/>
          <w:sz w:val="24"/>
          <w:szCs w:val="24"/>
          <w:lang w:val="kk-KZ"/>
        </w:rPr>
      </w:pPr>
      <w:r w:rsidRPr="00533424">
        <w:rPr>
          <w:rFonts w:ascii="Times New Roman" w:eastAsiaTheme="majorEastAsia" w:hAnsi="Times New Roman" w:cs="Times New Roman"/>
          <w:b/>
          <w:iCs/>
          <w:sz w:val="24"/>
          <w:szCs w:val="24"/>
          <w:lang w:val="kk-KZ"/>
        </w:rPr>
        <w:t>В</w:t>
      </w:r>
      <w:r w:rsidRPr="00533424">
        <w:rPr>
          <w:rFonts w:ascii="Times New Roman" w:eastAsiaTheme="majorEastAsia" w:hAnsi="Times New Roman" w:cs="Times New Roman"/>
          <w:b/>
          <w:iCs/>
          <w:sz w:val="24"/>
          <w:szCs w:val="24"/>
        </w:rPr>
        <w:t>опросы по профилю группы</w:t>
      </w:r>
    </w:p>
    <w:p w14:paraId="00E1B72E" w14:textId="20AA794A" w:rsidR="00886B54" w:rsidRPr="00533424" w:rsidRDefault="00886B54" w:rsidP="00B04A08">
      <w:pPr>
        <w:spacing w:after="0" w:line="240" w:lineRule="auto"/>
        <w:jc w:val="center"/>
        <w:rPr>
          <w:rFonts w:ascii="Times New Roman" w:hAnsi="Times New Roman" w:cs="Times New Roman"/>
          <w:b/>
          <w:sz w:val="24"/>
          <w:szCs w:val="24"/>
        </w:rPr>
      </w:pPr>
      <w:r w:rsidRPr="00533424">
        <w:rPr>
          <w:rFonts w:ascii="Times New Roman" w:hAnsi="Times New Roman" w:cs="Times New Roman"/>
          <w:b/>
          <w:sz w:val="24"/>
          <w:szCs w:val="24"/>
        </w:rPr>
        <w:t xml:space="preserve">для поступающих в докторантуру </w:t>
      </w:r>
    </w:p>
    <w:p w14:paraId="6E3CFFED" w14:textId="03C41EDE" w:rsidR="00886B54" w:rsidRPr="00533424" w:rsidRDefault="00B04A08" w:rsidP="00B04A08">
      <w:pPr>
        <w:spacing w:after="0" w:line="240" w:lineRule="auto"/>
        <w:jc w:val="center"/>
        <w:rPr>
          <w:rFonts w:ascii="Times New Roman" w:hAnsi="Times New Roman" w:cs="Times New Roman"/>
          <w:b/>
          <w:color w:val="000000"/>
          <w:sz w:val="24"/>
          <w:szCs w:val="24"/>
          <w:lang w:val="kk-KZ"/>
        </w:rPr>
      </w:pPr>
      <w:r w:rsidRPr="00533424">
        <w:rPr>
          <w:rFonts w:ascii="Times New Roman" w:eastAsiaTheme="majorEastAsia" w:hAnsi="Times New Roman" w:cs="Times New Roman"/>
          <w:b/>
          <w:iCs/>
          <w:sz w:val="24"/>
          <w:szCs w:val="24"/>
        </w:rPr>
        <w:t>образовательной программы</w:t>
      </w:r>
      <w:r w:rsidRPr="00533424">
        <w:rPr>
          <w:rFonts w:ascii="Times New Roman" w:eastAsiaTheme="majorEastAsia" w:hAnsi="Times New Roman" w:cs="Times New Roman"/>
          <w:b/>
          <w:iCs/>
          <w:sz w:val="24"/>
          <w:szCs w:val="24"/>
          <w:lang w:val="kk-KZ"/>
        </w:rPr>
        <w:t xml:space="preserve"> </w:t>
      </w:r>
      <w:r w:rsidR="00886B54" w:rsidRPr="00533424">
        <w:rPr>
          <w:rFonts w:ascii="Times New Roman" w:hAnsi="Times New Roman" w:cs="Times New Roman"/>
          <w:b/>
          <w:color w:val="000000"/>
          <w:sz w:val="24"/>
          <w:szCs w:val="24"/>
          <w:lang w:val="kk-KZ"/>
        </w:rPr>
        <w:t>8</w:t>
      </w:r>
      <w:r w:rsidR="00886B54" w:rsidRPr="00533424">
        <w:rPr>
          <w:rFonts w:ascii="Times New Roman" w:hAnsi="Times New Roman" w:cs="Times New Roman"/>
          <w:b/>
          <w:color w:val="000000"/>
          <w:sz w:val="24"/>
          <w:szCs w:val="24"/>
          <w:lang w:val="en-US"/>
        </w:rPr>
        <w:t>D</w:t>
      </w:r>
      <w:r w:rsidR="00886B54" w:rsidRPr="00533424">
        <w:rPr>
          <w:rFonts w:ascii="Times New Roman" w:hAnsi="Times New Roman" w:cs="Times New Roman"/>
          <w:b/>
          <w:color w:val="000000"/>
          <w:sz w:val="24"/>
          <w:szCs w:val="24"/>
        </w:rPr>
        <w:t>01</w:t>
      </w:r>
      <w:r w:rsidR="00886B54" w:rsidRPr="00533424">
        <w:rPr>
          <w:rFonts w:ascii="Times New Roman" w:hAnsi="Times New Roman" w:cs="Times New Roman"/>
          <w:b/>
          <w:color w:val="000000"/>
          <w:sz w:val="24"/>
          <w:szCs w:val="24"/>
          <w:lang w:val="kk-KZ"/>
        </w:rPr>
        <w:t>1</w:t>
      </w:r>
      <w:r w:rsidR="007C0ADC" w:rsidRPr="00533424">
        <w:rPr>
          <w:rFonts w:ascii="Times New Roman" w:hAnsi="Times New Roman" w:cs="Times New Roman"/>
          <w:b/>
          <w:color w:val="000000"/>
          <w:sz w:val="24"/>
          <w:szCs w:val="24"/>
          <w:lang w:val="kk-KZ"/>
        </w:rPr>
        <w:t>1</w:t>
      </w:r>
      <w:r w:rsidR="00886B54" w:rsidRPr="00533424">
        <w:rPr>
          <w:rFonts w:ascii="Times New Roman" w:hAnsi="Times New Roman" w:cs="Times New Roman"/>
          <w:b/>
          <w:color w:val="000000"/>
          <w:sz w:val="24"/>
          <w:szCs w:val="24"/>
        </w:rPr>
        <w:t xml:space="preserve">0 – </w:t>
      </w:r>
      <w:r w:rsidR="00886B54" w:rsidRPr="00533424">
        <w:rPr>
          <w:rFonts w:ascii="Times New Roman" w:hAnsi="Times New Roman" w:cs="Times New Roman"/>
          <w:b/>
          <w:color w:val="000000"/>
          <w:sz w:val="24"/>
          <w:szCs w:val="24"/>
          <w:lang w:val="kk-KZ"/>
        </w:rPr>
        <w:t>Педагогика и психология</w:t>
      </w:r>
    </w:p>
    <w:p w14:paraId="1137FD3F" w14:textId="77777777" w:rsidR="00B04A08" w:rsidRPr="00533424" w:rsidRDefault="00B04A08" w:rsidP="00B04A08">
      <w:pPr>
        <w:spacing w:after="0" w:line="240" w:lineRule="auto"/>
        <w:jc w:val="center"/>
        <w:rPr>
          <w:rFonts w:ascii="Times New Roman" w:hAnsi="Times New Roman" w:cs="Times New Roman"/>
          <w:b/>
          <w:sz w:val="24"/>
          <w:szCs w:val="24"/>
          <w:lang w:val="kk-KZ"/>
        </w:rPr>
      </w:pPr>
    </w:p>
    <w:p w14:paraId="35332B59"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1. Основная структура психологии Высшей школы</w:t>
      </w:r>
    </w:p>
    <w:p w14:paraId="0712CB47"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 xml:space="preserve">2. Методологические проблемы Высшей школы </w:t>
      </w:r>
    </w:p>
    <w:p w14:paraId="770D2361"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3. Психологическое содержание профессионального образования в Высшей школе</w:t>
      </w:r>
    </w:p>
    <w:p w14:paraId="4E13301B"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4. Психолого-педагогические условия обучения в Высшей школе</w:t>
      </w:r>
    </w:p>
    <w:p w14:paraId="51295CFD"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5. Психология педагогического воздействия в Высшей школе</w:t>
      </w:r>
    </w:p>
    <w:p w14:paraId="3AE1464E"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6. Психология обучения в Высшей школе</w:t>
      </w:r>
    </w:p>
    <w:p w14:paraId="6F52E37E"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7. Психология развития в студенческом возрасте</w:t>
      </w:r>
    </w:p>
    <w:p w14:paraId="59EE4BB6"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lastRenderedPageBreak/>
        <w:t>8. Психологическая служба в Высшей школе</w:t>
      </w:r>
    </w:p>
    <w:p w14:paraId="25DB7789"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9. Менеджмент высшего профессионального образования</w:t>
      </w:r>
    </w:p>
    <w:p w14:paraId="6F858441"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10. Понятие, функции и принципы менеджмента в образовании.</w:t>
      </w:r>
    </w:p>
    <w:p w14:paraId="702FA85F" w14:textId="77777777" w:rsidR="000B240F" w:rsidRPr="00533424" w:rsidRDefault="000B240F" w:rsidP="000A4139">
      <w:pPr>
        <w:jc w:val="both"/>
        <w:rPr>
          <w:rFonts w:ascii="Times New Roman" w:hAnsi="Times New Roman" w:cs="Times New Roman"/>
          <w:sz w:val="24"/>
          <w:szCs w:val="24"/>
        </w:rPr>
      </w:pPr>
      <w:r w:rsidRPr="00533424">
        <w:rPr>
          <w:rFonts w:ascii="Times New Roman" w:hAnsi="Times New Roman" w:cs="Times New Roman"/>
          <w:sz w:val="24"/>
          <w:szCs w:val="24"/>
        </w:rPr>
        <w:t>11. Концепция менеджмента в образовании.</w:t>
      </w:r>
    </w:p>
    <w:p w14:paraId="6F5B40F7" w14:textId="77777777" w:rsidR="00886B54" w:rsidRPr="00533424" w:rsidRDefault="000B240F"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rPr>
        <w:t>12. Уровни управления образованием.</w:t>
      </w:r>
      <w:r w:rsidR="00886B54" w:rsidRPr="00533424">
        <w:rPr>
          <w:rFonts w:ascii="Times New Roman" w:hAnsi="Times New Roman" w:cs="Times New Roman"/>
          <w:sz w:val="24"/>
          <w:szCs w:val="24"/>
          <w:lang w:val="kk-KZ"/>
        </w:rPr>
        <w:t xml:space="preserve"> </w:t>
      </w:r>
    </w:p>
    <w:p w14:paraId="1AD838B2"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sz w:val="24"/>
          <w:szCs w:val="24"/>
          <w:lang w:val="kk-KZ"/>
        </w:rPr>
        <w:t>13</w:t>
      </w:r>
      <w:r w:rsidRPr="00533424">
        <w:rPr>
          <w:rFonts w:ascii="Times New Roman" w:hAnsi="Times New Roman" w:cs="Times New Roman"/>
          <w:sz w:val="24"/>
          <w:szCs w:val="24"/>
        </w:rPr>
        <w:t xml:space="preserve">. </w:t>
      </w:r>
      <w:r w:rsidRPr="00533424">
        <w:rPr>
          <w:rFonts w:ascii="Times New Roman" w:hAnsi="Times New Roman" w:cs="Times New Roman"/>
          <w:bCs/>
          <w:sz w:val="24"/>
          <w:szCs w:val="24"/>
          <w:lang w:bidi="ru-RU"/>
        </w:rPr>
        <w:t>Инновационные тенденции, детерминирующие модернизацию высшего педагогического образования в Республике Казахстан</w:t>
      </w:r>
    </w:p>
    <w:p w14:paraId="7403CCF8"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bCs/>
          <w:sz w:val="24"/>
          <w:szCs w:val="24"/>
          <w:lang w:bidi="ru-RU"/>
        </w:rPr>
        <w:t>14.  Особенности управления учебно-воспитательным процессом современного педагогического ВУЗа</w:t>
      </w:r>
    </w:p>
    <w:p w14:paraId="50DB2ACC"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bCs/>
          <w:sz w:val="24"/>
          <w:szCs w:val="24"/>
          <w:lang w:bidi="ru-RU"/>
        </w:rPr>
        <w:t>15.  Воспитательная работа в современном педагогическом ВУЗе.</w:t>
      </w:r>
    </w:p>
    <w:p w14:paraId="0305B2BF"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bCs/>
          <w:sz w:val="24"/>
          <w:szCs w:val="24"/>
          <w:lang w:bidi="ru-RU"/>
        </w:rPr>
        <w:t>16. Организация обучения в современном педагогическом ВУЗе</w:t>
      </w:r>
    </w:p>
    <w:p w14:paraId="0CA70CAD"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bCs/>
          <w:sz w:val="24"/>
          <w:szCs w:val="24"/>
          <w:lang w:bidi="ru-RU"/>
        </w:rPr>
        <w:t>17. Стимулирование сознательной самостоятельности учащихся – как необходимое условие успеха в учебной деятельности</w:t>
      </w:r>
    </w:p>
    <w:p w14:paraId="7F9E00AB" w14:textId="77777777" w:rsidR="00886B54" w:rsidRPr="00533424" w:rsidRDefault="00886B54" w:rsidP="000A4139">
      <w:pPr>
        <w:jc w:val="both"/>
        <w:rPr>
          <w:rFonts w:ascii="Times New Roman" w:hAnsi="Times New Roman" w:cs="Times New Roman"/>
          <w:bCs/>
          <w:sz w:val="24"/>
          <w:szCs w:val="24"/>
          <w:lang w:bidi="ru-RU"/>
        </w:rPr>
      </w:pPr>
      <w:r w:rsidRPr="00533424">
        <w:rPr>
          <w:rFonts w:ascii="Times New Roman" w:hAnsi="Times New Roman" w:cs="Times New Roman"/>
          <w:bCs/>
          <w:sz w:val="24"/>
          <w:szCs w:val="24"/>
          <w:lang w:bidi="ru-RU"/>
        </w:rPr>
        <w:t>18. Организации обучения в современном педагогическом ВУЗе</w:t>
      </w:r>
    </w:p>
    <w:p w14:paraId="6B8C9D51" w14:textId="77777777" w:rsidR="005256FF" w:rsidRPr="00533424" w:rsidRDefault="005256FF"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19. Объект, предмет и функции педагогики</w:t>
      </w:r>
    </w:p>
    <w:p w14:paraId="0C7C0B10" w14:textId="77777777" w:rsidR="005256FF" w:rsidRPr="00533424" w:rsidRDefault="005256FF"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20. Основные категории педагогики</w:t>
      </w:r>
    </w:p>
    <w:p w14:paraId="0DC1282D" w14:textId="77777777" w:rsidR="005256FF"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 xml:space="preserve">21. </w:t>
      </w:r>
      <w:r w:rsidR="005256FF" w:rsidRPr="00533424">
        <w:rPr>
          <w:rFonts w:ascii="Times New Roman" w:hAnsi="Times New Roman" w:cs="Times New Roman"/>
          <w:sz w:val="24"/>
          <w:szCs w:val="24"/>
          <w:lang w:val="kk-KZ"/>
        </w:rPr>
        <w:t>Понятие о воспитательных системах, закон</w:t>
      </w:r>
      <w:r w:rsidRPr="00533424">
        <w:rPr>
          <w:rFonts w:ascii="Times New Roman" w:hAnsi="Times New Roman" w:cs="Times New Roman"/>
          <w:sz w:val="24"/>
          <w:szCs w:val="24"/>
          <w:lang w:val="kk-KZ"/>
        </w:rPr>
        <w:t>омерности и принципы воспитания</w:t>
      </w:r>
    </w:p>
    <w:p w14:paraId="462F0523" w14:textId="77777777" w:rsidR="005256FF"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 xml:space="preserve">22. </w:t>
      </w:r>
      <w:r w:rsidR="005256FF" w:rsidRPr="00533424">
        <w:rPr>
          <w:rFonts w:ascii="Times New Roman" w:hAnsi="Times New Roman" w:cs="Times New Roman"/>
          <w:sz w:val="24"/>
          <w:szCs w:val="24"/>
          <w:lang w:val="kk-KZ"/>
        </w:rPr>
        <w:t>Педагогика высшей школы как наука и учебная дисциплина, ее основные категории</w:t>
      </w:r>
    </w:p>
    <w:p w14:paraId="14E4F1CD" w14:textId="77777777" w:rsidR="005256FF"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 xml:space="preserve">23. </w:t>
      </w:r>
      <w:r w:rsidR="005256FF" w:rsidRPr="00533424">
        <w:rPr>
          <w:rFonts w:ascii="Times New Roman" w:hAnsi="Times New Roman" w:cs="Times New Roman"/>
          <w:sz w:val="24"/>
          <w:szCs w:val="24"/>
          <w:lang w:val="kk-KZ"/>
        </w:rPr>
        <w:t>Понятие методов обучения в дидактике высшей школы и их классификация</w:t>
      </w:r>
    </w:p>
    <w:p w14:paraId="2E1CF009" w14:textId="77777777" w:rsidR="005256FF"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 xml:space="preserve">24.  </w:t>
      </w:r>
      <w:r w:rsidR="005256FF" w:rsidRPr="00533424">
        <w:rPr>
          <w:rFonts w:ascii="Times New Roman" w:hAnsi="Times New Roman" w:cs="Times New Roman"/>
          <w:sz w:val="24"/>
          <w:szCs w:val="24"/>
          <w:lang w:val="kk-KZ"/>
        </w:rPr>
        <w:t>Воспитательная система вуза: цели и задачи воспитательной системы вуза</w:t>
      </w:r>
    </w:p>
    <w:p w14:paraId="27314357" w14:textId="77777777" w:rsidR="00EE26E5"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25. Понятие «педагогические технологии» и их классификация</w:t>
      </w:r>
    </w:p>
    <w:p w14:paraId="27F131AE" w14:textId="77777777" w:rsidR="00EE26E5"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26. Понятие управления и педагогического менеджмента</w:t>
      </w:r>
    </w:p>
    <w:p w14:paraId="6B0BA837" w14:textId="77777777" w:rsidR="00EE26E5"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27. Объект, предмет психологии. Отрасли и разделы психологической науки</w:t>
      </w:r>
    </w:p>
    <w:p w14:paraId="3941352D" w14:textId="77777777" w:rsidR="00EE26E5" w:rsidRPr="00533424" w:rsidRDefault="00EE26E5" w:rsidP="000A4139">
      <w:pPr>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28. История психологии как логика формирования и развития психологических представлений</w:t>
      </w:r>
    </w:p>
    <w:p w14:paraId="15A1C81B" w14:textId="77777777" w:rsidR="005256FF" w:rsidRDefault="005256FF" w:rsidP="00533424">
      <w:pPr>
        <w:rPr>
          <w:rFonts w:ascii="Times New Roman" w:hAnsi="Times New Roman" w:cs="Times New Roman"/>
          <w:sz w:val="24"/>
          <w:szCs w:val="24"/>
          <w:lang w:val="kk-KZ"/>
        </w:rPr>
      </w:pPr>
    </w:p>
    <w:p w14:paraId="7876A01A" w14:textId="77777777" w:rsidR="00533424" w:rsidRPr="00533424" w:rsidRDefault="00533424" w:rsidP="00533424">
      <w:pPr>
        <w:rPr>
          <w:rFonts w:ascii="Times New Roman" w:hAnsi="Times New Roman" w:cs="Times New Roman"/>
          <w:sz w:val="24"/>
          <w:szCs w:val="24"/>
          <w:lang w:val="kk-KZ"/>
        </w:rPr>
      </w:pPr>
      <w:bookmarkStart w:id="0" w:name="_GoBack"/>
      <w:bookmarkEnd w:id="0"/>
    </w:p>
    <w:p w14:paraId="7A867598" w14:textId="77777777" w:rsidR="0057169D" w:rsidRPr="00533424" w:rsidRDefault="0057169D" w:rsidP="0057169D">
      <w:pPr>
        <w:jc w:val="center"/>
        <w:rPr>
          <w:rFonts w:ascii="Times New Roman" w:hAnsi="Times New Roman" w:cs="Times New Roman"/>
          <w:sz w:val="24"/>
          <w:szCs w:val="24"/>
          <w:lang w:val="kk-KZ"/>
        </w:rPr>
      </w:pPr>
      <w:r w:rsidRPr="00533424">
        <w:rPr>
          <w:rFonts w:ascii="Times New Roman" w:hAnsi="Times New Roman" w:cs="Times New Roman"/>
          <w:sz w:val="24"/>
          <w:szCs w:val="24"/>
          <w:lang w:val="kk-KZ"/>
        </w:rPr>
        <w:t>Рекомендуемая литература:</w:t>
      </w:r>
    </w:p>
    <w:p w14:paraId="135A347E" w14:textId="77777777" w:rsidR="0057169D" w:rsidRPr="00533424" w:rsidRDefault="0057169D" w:rsidP="00EE26E5">
      <w:pPr>
        <w:pStyle w:val="a3"/>
        <w:numPr>
          <w:ilvl w:val="0"/>
          <w:numId w:val="1"/>
        </w:numPr>
        <w:jc w:val="both"/>
        <w:rPr>
          <w:rFonts w:ascii="Times New Roman" w:hAnsi="Times New Roman" w:cs="Times New Roman"/>
          <w:sz w:val="24"/>
          <w:szCs w:val="24"/>
        </w:rPr>
      </w:pPr>
      <w:r w:rsidRPr="00533424">
        <w:rPr>
          <w:rFonts w:ascii="Times New Roman" w:hAnsi="Times New Roman" w:cs="Times New Roman"/>
          <w:sz w:val="24"/>
          <w:szCs w:val="24"/>
        </w:rPr>
        <w:t xml:space="preserve">Шарипов Ф.В. Педагогика и психология высшей школы [Электронный ресурс]: учебное пособие/ Шарипов Ф.В.— Электрон, текстовые данные — М: Логос, </w:t>
      </w:r>
      <w:proofErr w:type="gramStart"/>
      <w:r w:rsidRPr="00533424">
        <w:rPr>
          <w:rFonts w:ascii="Times New Roman" w:hAnsi="Times New Roman" w:cs="Times New Roman"/>
          <w:sz w:val="24"/>
          <w:szCs w:val="24"/>
        </w:rPr>
        <w:t>2012.—</w:t>
      </w:r>
      <w:proofErr w:type="gramEnd"/>
      <w:r w:rsidRPr="00533424">
        <w:rPr>
          <w:rFonts w:ascii="Times New Roman" w:hAnsi="Times New Roman" w:cs="Times New Roman"/>
          <w:sz w:val="24"/>
          <w:szCs w:val="24"/>
        </w:rPr>
        <w:t xml:space="preserve"> 448 с.— ISBN 978-5-98704-587-9. - Режим доступа: http://www.iprbookshop.ru/9147. - ЭБС «</w:t>
      </w:r>
      <w:proofErr w:type="spellStart"/>
      <w:r w:rsidRPr="00533424">
        <w:rPr>
          <w:rFonts w:ascii="Times New Roman" w:hAnsi="Times New Roman" w:cs="Times New Roman"/>
          <w:sz w:val="24"/>
          <w:szCs w:val="24"/>
        </w:rPr>
        <w:t>IPRbooks</w:t>
      </w:r>
      <w:proofErr w:type="spellEnd"/>
      <w:r w:rsidRPr="00533424">
        <w:rPr>
          <w:rFonts w:ascii="Times New Roman" w:hAnsi="Times New Roman" w:cs="Times New Roman"/>
          <w:sz w:val="24"/>
          <w:szCs w:val="24"/>
        </w:rPr>
        <w:t>».</w:t>
      </w:r>
    </w:p>
    <w:p w14:paraId="069C8B63" w14:textId="77777777" w:rsidR="0057169D" w:rsidRPr="00533424" w:rsidRDefault="0057169D" w:rsidP="00EE26E5">
      <w:pPr>
        <w:pStyle w:val="a3"/>
        <w:numPr>
          <w:ilvl w:val="0"/>
          <w:numId w:val="1"/>
        </w:numPr>
        <w:spacing w:after="0" w:line="240" w:lineRule="auto"/>
        <w:jc w:val="both"/>
        <w:rPr>
          <w:rFonts w:ascii="Times New Roman" w:hAnsi="Times New Roman" w:cs="Times New Roman"/>
          <w:i/>
          <w:sz w:val="24"/>
          <w:szCs w:val="24"/>
          <w:lang w:val="kk-KZ" w:eastAsia="ru-RU"/>
        </w:rPr>
      </w:pPr>
      <w:r w:rsidRPr="00533424">
        <w:rPr>
          <w:rFonts w:ascii="Times New Roman" w:hAnsi="Times New Roman" w:cs="Times New Roman"/>
          <w:sz w:val="24"/>
          <w:szCs w:val="24"/>
        </w:rPr>
        <w:t>Психология ХХІ века: Учебник для вузов / Под ред. В.Н. Дружинина. – 2003. – 863 с.</w:t>
      </w:r>
    </w:p>
    <w:p w14:paraId="3E9BFEA0" w14:textId="77777777" w:rsidR="0057169D" w:rsidRPr="00533424" w:rsidRDefault="0057169D" w:rsidP="00EE26E5">
      <w:pPr>
        <w:pStyle w:val="a3"/>
        <w:numPr>
          <w:ilvl w:val="0"/>
          <w:numId w:val="1"/>
        </w:num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Дьяченко М.И. и др. Психология высшей школы / М.И. Дьяченко, Л.А. </w:t>
      </w:r>
      <w:proofErr w:type="spellStart"/>
      <w:r w:rsidRPr="00533424">
        <w:rPr>
          <w:rFonts w:ascii="Times New Roman" w:hAnsi="Times New Roman" w:cs="Times New Roman"/>
          <w:sz w:val="24"/>
          <w:szCs w:val="24"/>
        </w:rPr>
        <w:t>Кандыбович</w:t>
      </w:r>
      <w:proofErr w:type="spellEnd"/>
      <w:r w:rsidRPr="00533424">
        <w:rPr>
          <w:rFonts w:ascii="Times New Roman" w:hAnsi="Times New Roman" w:cs="Times New Roman"/>
          <w:sz w:val="24"/>
          <w:szCs w:val="24"/>
        </w:rPr>
        <w:t xml:space="preserve">, С.Л. </w:t>
      </w:r>
      <w:proofErr w:type="spellStart"/>
      <w:r w:rsidRPr="00533424">
        <w:rPr>
          <w:rFonts w:ascii="Times New Roman" w:hAnsi="Times New Roman" w:cs="Times New Roman"/>
          <w:sz w:val="24"/>
          <w:szCs w:val="24"/>
        </w:rPr>
        <w:t>Кандыбович</w:t>
      </w:r>
      <w:proofErr w:type="spellEnd"/>
      <w:r w:rsidRPr="00533424">
        <w:rPr>
          <w:rFonts w:ascii="Times New Roman" w:hAnsi="Times New Roman" w:cs="Times New Roman"/>
          <w:sz w:val="24"/>
          <w:szCs w:val="24"/>
        </w:rPr>
        <w:t>. – Мн.: Харвест, 2006. – 413-6 с.</w:t>
      </w:r>
    </w:p>
    <w:p w14:paraId="018419AB" w14:textId="77777777" w:rsidR="0057169D" w:rsidRPr="00533424" w:rsidRDefault="0057169D" w:rsidP="00EE26E5">
      <w:pPr>
        <w:pStyle w:val="a3"/>
        <w:numPr>
          <w:ilvl w:val="0"/>
          <w:numId w:val="1"/>
        </w:numPr>
        <w:spacing w:after="0"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lastRenderedPageBreak/>
        <w:t>Регуш</w:t>
      </w:r>
      <w:proofErr w:type="spellEnd"/>
      <w:r w:rsidRPr="00533424">
        <w:rPr>
          <w:rFonts w:ascii="Times New Roman" w:hAnsi="Times New Roman" w:cs="Times New Roman"/>
          <w:sz w:val="24"/>
          <w:szCs w:val="24"/>
        </w:rPr>
        <w:t xml:space="preserve"> Л.А. Проблемы психического развития и их предупреждение. – СПб, 2006. 314 с.</w:t>
      </w:r>
    </w:p>
    <w:p w14:paraId="43D96AEB" w14:textId="77777777" w:rsidR="0057169D" w:rsidRPr="00533424" w:rsidRDefault="0057169D"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lang w:eastAsia="ru-RU"/>
        </w:rPr>
        <w:t xml:space="preserve"> </w:t>
      </w:r>
      <w:r w:rsidRPr="00533424">
        <w:rPr>
          <w:rFonts w:ascii="Times New Roman" w:hAnsi="Times New Roman" w:cs="Times New Roman"/>
          <w:sz w:val="24"/>
          <w:szCs w:val="24"/>
        </w:rPr>
        <w:t>Педагогика и психология высшей школы /Отв. ред. М.В. Буланова-Топоркова. –М., 2002</w:t>
      </w:r>
    </w:p>
    <w:p w14:paraId="06E7A340" w14:textId="77777777" w:rsidR="0057169D" w:rsidRPr="00533424" w:rsidRDefault="0057169D"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Маклаков А.Г. Общая психология. М.: «ПИТЕР», 2010, 2015.</w:t>
      </w:r>
    </w:p>
    <w:p w14:paraId="7F6E8013" w14:textId="77777777" w:rsidR="00886B54" w:rsidRPr="00533424" w:rsidRDefault="00886B54" w:rsidP="00EE26E5">
      <w:pPr>
        <w:pStyle w:val="a3"/>
        <w:numPr>
          <w:ilvl w:val="0"/>
          <w:numId w:val="1"/>
        </w:numPr>
        <w:autoSpaceDE w:val="0"/>
        <w:autoSpaceDN w:val="0"/>
        <w:adjustRightInd w:val="0"/>
        <w:jc w:val="both"/>
        <w:rPr>
          <w:rFonts w:ascii="Times New Roman" w:hAnsi="Times New Roman" w:cs="Times New Roman"/>
          <w:bCs/>
          <w:color w:val="000000" w:themeColor="text1"/>
          <w:sz w:val="24"/>
          <w:szCs w:val="24"/>
        </w:rPr>
      </w:pPr>
      <w:proofErr w:type="spellStart"/>
      <w:r w:rsidRPr="00533424">
        <w:rPr>
          <w:rFonts w:ascii="Times New Roman" w:hAnsi="Times New Roman" w:cs="Times New Roman"/>
          <w:bCs/>
          <w:color w:val="000000" w:themeColor="text1"/>
          <w:sz w:val="24"/>
          <w:szCs w:val="24"/>
        </w:rPr>
        <w:t>Урунбасарова</w:t>
      </w:r>
      <w:proofErr w:type="spellEnd"/>
      <w:r w:rsidRPr="00533424">
        <w:rPr>
          <w:rFonts w:ascii="Times New Roman" w:hAnsi="Times New Roman" w:cs="Times New Roman"/>
          <w:bCs/>
          <w:color w:val="000000" w:themeColor="text1"/>
          <w:sz w:val="24"/>
          <w:szCs w:val="24"/>
        </w:rPr>
        <w:t xml:space="preserve"> Э.А. Инновационные направления в системе высшего образования Республики Казахстан: учебное пособие. - Алматы: Бастау, 2017. - 232 с.</w:t>
      </w:r>
    </w:p>
    <w:p w14:paraId="4D345116" w14:textId="77777777" w:rsidR="00886B54" w:rsidRPr="00533424" w:rsidRDefault="00886B54" w:rsidP="00EE26E5">
      <w:pPr>
        <w:pStyle w:val="a3"/>
        <w:numPr>
          <w:ilvl w:val="0"/>
          <w:numId w:val="1"/>
        </w:numPr>
        <w:tabs>
          <w:tab w:val="left" w:pos="0"/>
        </w:tabs>
        <w:autoSpaceDE w:val="0"/>
        <w:autoSpaceDN w:val="0"/>
        <w:adjustRightInd w:val="0"/>
        <w:jc w:val="both"/>
        <w:rPr>
          <w:rFonts w:ascii="Times New Roman" w:hAnsi="Times New Roman" w:cs="Times New Roman"/>
          <w:color w:val="000000" w:themeColor="text1"/>
          <w:sz w:val="24"/>
          <w:szCs w:val="24"/>
        </w:rPr>
      </w:pPr>
      <w:r w:rsidRPr="00533424">
        <w:rPr>
          <w:rFonts w:ascii="Times New Roman" w:hAnsi="Times New Roman" w:cs="Times New Roman"/>
          <w:color w:val="000000" w:themeColor="text1"/>
          <w:sz w:val="24"/>
          <w:szCs w:val="24"/>
        </w:rPr>
        <w:t xml:space="preserve">Образовательная политика: теории и концепции, тенденции и стратегии развития / А. К. Мынбаева, Ш. Т. </w:t>
      </w:r>
      <w:proofErr w:type="spellStart"/>
      <w:r w:rsidRPr="00533424">
        <w:rPr>
          <w:rFonts w:ascii="Times New Roman" w:hAnsi="Times New Roman" w:cs="Times New Roman"/>
          <w:color w:val="000000" w:themeColor="text1"/>
          <w:sz w:val="24"/>
          <w:szCs w:val="24"/>
        </w:rPr>
        <w:t>Таубаева</w:t>
      </w:r>
      <w:proofErr w:type="spellEnd"/>
      <w:r w:rsidRPr="00533424">
        <w:rPr>
          <w:rFonts w:ascii="Times New Roman" w:hAnsi="Times New Roman" w:cs="Times New Roman"/>
          <w:color w:val="000000" w:themeColor="text1"/>
          <w:sz w:val="24"/>
          <w:szCs w:val="24"/>
        </w:rPr>
        <w:t xml:space="preserve"> [и др.]; </w:t>
      </w:r>
      <w:proofErr w:type="spellStart"/>
      <w:r w:rsidRPr="00533424">
        <w:rPr>
          <w:rFonts w:ascii="Times New Roman" w:hAnsi="Times New Roman" w:cs="Times New Roman"/>
          <w:color w:val="000000" w:themeColor="text1"/>
          <w:sz w:val="24"/>
          <w:szCs w:val="24"/>
        </w:rPr>
        <w:t>КазНУ</w:t>
      </w:r>
      <w:proofErr w:type="spellEnd"/>
      <w:r w:rsidRPr="00533424">
        <w:rPr>
          <w:rFonts w:ascii="Times New Roman" w:hAnsi="Times New Roman" w:cs="Times New Roman"/>
          <w:color w:val="000000" w:themeColor="text1"/>
          <w:sz w:val="24"/>
          <w:szCs w:val="24"/>
        </w:rPr>
        <w:t xml:space="preserve"> </w:t>
      </w:r>
      <w:proofErr w:type="spellStart"/>
      <w:r w:rsidRPr="00533424">
        <w:rPr>
          <w:rFonts w:ascii="Times New Roman" w:hAnsi="Times New Roman" w:cs="Times New Roman"/>
          <w:color w:val="000000" w:themeColor="text1"/>
          <w:sz w:val="24"/>
          <w:szCs w:val="24"/>
        </w:rPr>
        <w:t>им.аль-Фараби</w:t>
      </w:r>
      <w:proofErr w:type="spellEnd"/>
      <w:r w:rsidRPr="00533424">
        <w:rPr>
          <w:rFonts w:ascii="Times New Roman" w:hAnsi="Times New Roman" w:cs="Times New Roman"/>
          <w:color w:val="000000" w:themeColor="text1"/>
          <w:sz w:val="24"/>
          <w:szCs w:val="24"/>
        </w:rPr>
        <w:t xml:space="preserve">. - Алматы: </w:t>
      </w:r>
      <w:proofErr w:type="spellStart"/>
      <w:r w:rsidRPr="00533424">
        <w:rPr>
          <w:rFonts w:ascii="Times New Roman" w:hAnsi="Times New Roman" w:cs="Times New Roman"/>
          <w:color w:val="000000" w:themeColor="text1"/>
          <w:sz w:val="24"/>
          <w:szCs w:val="24"/>
        </w:rPr>
        <w:t>Қазақ</w:t>
      </w:r>
      <w:proofErr w:type="spellEnd"/>
      <w:r w:rsidRPr="00533424">
        <w:rPr>
          <w:rFonts w:ascii="Times New Roman" w:hAnsi="Times New Roman" w:cs="Times New Roman"/>
          <w:color w:val="000000" w:themeColor="text1"/>
          <w:sz w:val="24"/>
          <w:szCs w:val="24"/>
        </w:rPr>
        <w:t xml:space="preserve"> </w:t>
      </w:r>
      <w:proofErr w:type="spellStart"/>
      <w:r w:rsidRPr="00533424">
        <w:rPr>
          <w:rFonts w:ascii="Times New Roman" w:hAnsi="Times New Roman" w:cs="Times New Roman"/>
          <w:color w:val="000000" w:themeColor="text1"/>
          <w:sz w:val="24"/>
          <w:szCs w:val="24"/>
        </w:rPr>
        <w:t>университеті</w:t>
      </w:r>
      <w:proofErr w:type="spellEnd"/>
      <w:r w:rsidRPr="00533424">
        <w:rPr>
          <w:rFonts w:ascii="Times New Roman" w:hAnsi="Times New Roman" w:cs="Times New Roman"/>
          <w:color w:val="000000" w:themeColor="text1"/>
          <w:sz w:val="24"/>
          <w:szCs w:val="24"/>
        </w:rPr>
        <w:t xml:space="preserve">, 2014. - 227 с. </w:t>
      </w:r>
    </w:p>
    <w:p w14:paraId="6B17A051" w14:textId="77777777" w:rsidR="00886B54" w:rsidRPr="00533424" w:rsidRDefault="00886B54" w:rsidP="00EE26E5">
      <w:pPr>
        <w:pStyle w:val="a3"/>
        <w:numPr>
          <w:ilvl w:val="0"/>
          <w:numId w:val="1"/>
        </w:numPr>
        <w:autoSpaceDE w:val="0"/>
        <w:autoSpaceDN w:val="0"/>
        <w:adjustRightInd w:val="0"/>
        <w:jc w:val="both"/>
        <w:rPr>
          <w:rFonts w:ascii="Times New Roman" w:hAnsi="Times New Roman" w:cs="Times New Roman"/>
          <w:color w:val="000000" w:themeColor="text1"/>
          <w:sz w:val="24"/>
          <w:szCs w:val="24"/>
        </w:rPr>
      </w:pPr>
      <w:proofErr w:type="spellStart"/>
      <w:r w:rsidRPr="00533424">
        <w:rPr>
          <w:rFonts w:ascii="Times New Roman" w:hAnsi="Times New Roman" w:cs="Times New Roman"/>
          <w:bCs/>
          <w:color w:val="000000" w:themeColor="text1"/>
          <w:sz w:val="24"/>
          <w:szCs w:val="24"/>
        </w:rPr>
        <w:t>Околелов</w:t>
      </w:r>
      <w:proofErr w:type="spellEnd"/>
      <w:r w:rsidRPr="00533424">
        <w:rPr>
          <w:rFonts w:ascii="Times New Roman" w:hAnsi="Times New Roman" w:cs="Times New Roman"/>
          <w:bCs/>
          <w:color w:val="000000" w:themeColor="text1"/>
          <w:sz w:val="24"/>
          <w:szCs w:val="24"/>
        </w:rPr>
        <w:t xml:space="preserve"> О.П.</w:t>
      </w:r>
      <w:r w:rsidRPr="00533424">
        <w:rPr>
          <w:rFonts w:ascii="Times New Roman" w:hAnsi="Times New Roman" w:cs="Times New Roman"/>
          <w:color w:val="000000" w:themeColor="text1"/>
          <w:sz w:val="24"/>
          <w:szCs w:val="24"/>
        </w:rPr>
        <w:t xml:space="preserve"> Педагогика высшей школы. - М.: Инфра-М, 2017. - 187 с. - (Высшее образование - Магистратура). </w:t>
      </w:r>
    </w:p>
    <w:p w14:paraId="046E2FC7" w14:textId="77777777" w:rsidR="00886B54" w:rsidRPr="00533424" w:rsidRDefault="00886B54" w:rsidP="00EE26E5">
      <w:pPr>
        <w:pStyle w:val="a3"/>
        <w:numPr>
          <w:ilvl w:val="0"/>
          <w:numId w:val="1"/>
        </w:numPr>
        <w:autoSpaceDE w:val="0"/>
        <w:autoSpaceDN w:val="0"/>
        <w:adjustRightInd w:val="0"/>
        <w:jc w:val="both"/>
        <w:rPr>
          <w:rFonts w:ascii="Times New Roman" w:hAnsi="Times New Roman" w:cs="Times New Roman"/>
          <w:color w:val="000000" w:themeColor="text1"/>
          <w:sz w:val="24"/>
          <w:szCs w:val="24"/>
        </w:rPr>
      </w:pPr>
      <w:r w:rsidRPr="00533424">
        <w:rPr>
          <w:rFonts w:ascii="Times New Roman" w:hAnsi="Times New Roman" w:cs="Times New Roman"/>
          <w:color w:val="000000" w:themeColor="text1"/>
          <w:sz w:val="24"/>
          <w:szCs w:val="24"/>
        </w:rPr>
        <w:t xml:space="preserve">Дьяченко В.К. Дидактика: </w:t>
      </w:r>
      <w:proofErr w:type="spellStart"/>
      <w:r w:rsidRPr="00533424">
        <w:rPr>
          <w:rFonts w:ascii="Times New Roman" w:hAnsi="Times New Roman" w:cs="Times New Roman"/>
          <w:color w:val="000000" w:themeColor="text1"/>
          <w:sz w:val="24"/>
          <w:szCs w:val="24"/>
        </w:rPr>
        <w:t>учеб.пособие</w:t>
      </w:r>
      <w:proofErr w:type="spellEnd"/>
      <w:r w:rsidRPr="00533424">
        <w:rPr>
          <w:rFonts w:ascii="Times New Roman" w:hAnsi="Times New Roman" w:cs="Times New Roman"/>
          <w:color w:val="000000" w:themeColor="text1"/>
          <w:sz w:val="24"/>
          <w:szCs w:val="24"/>
        </w:rPr>
        <w:t xml:space="preserve"> для системы </w:t>
      </w:r>
      <w:proofErr w:type="spellStart"/>
      <w:r w:rsidRPr="00533424">
        <w:rPr>
          <w:rFonts w:ascii="Times New Roman" w:hAnsi="Times New Roman" w:cs="Times New Roman"/>
          <w:color w:val="000000" w:themeColor="text1"/>
          <w:sz w:val="24"/>
          <w:szCs w:val="24"/>
        </w:rPr>
        <w:t>послесреднего</w:t>
      </w:r>
      <w:proofErr w:type="spellEnd"/>
      <w:r w:rsidRPr="00533424">
        <w:rPr>
          <w:rFonts w:ascii="Times New Roman" w:hAnsi="Times New Roman" w:cs="Times New Roman"/>
          <w:color w:val="000000" w:themeColor="text1"/>
          <w:sz w:val="24"/>
          <w:szCs w:val="24"/>
        </w:rPr>
        <w:t xml:space="preserve">, высшего, послевузовского и </w:t>
      </w:r>
      <w:proofErr w:type="spellStart"/>
      <w:r w:rsidRPr="00533424">
        <w:rPr>
          <w:rFonts w:ascii="Times New Roman" w:hAnsi="Times New Roman" w:cs="Times New Roman"/>
          <w:color w:val="000000" w:themeColor="text1"/>
          <w:sz w:val="24"/>
          <w:szCs w:val="24"/>
        </w:rPr>
        <w:t>доп.образования</w:t>
      </w:r>
      <w:proofErr w:type="spellEnd"/>
      <w:r w:rsidRPr="00533424">
        <w:rPr>
          <w:rFonts w:ascii="Times New Roman" w:hAnsi="Times New Roman" w:cs="Times New Roman"/>
          <w:color w:val="000000" w:themeColor="text1"/>
          <w:sz w:val="24"/>
          <w:szCs w:val="24"/>
        </w:rPr>
        <w:t xml:space="preserve"> / В. К. Дьяченко, Г. М. </w:t>
      </w:r>
      <w:proofErr w:type="spellStart"/>
      <w:r w:rsidRPr="00533424">
        <w:rPr>
          <w:rFonts w:ascii="Times New Roman" w:hAnsi="Times New Roman" w:cs="Times New Roman"/>
          <w:color w:val="000000" w:themeColor="text1"/>
          <w:sz w:val="24"/>
          <w:szCs w:val="24"/>
        </w:rPr>
        <w:t>Кусаинов</w:t>
      </w:r>
      <w:proofErr w:type="spellEnd"/>
      <w:r w:rsidRPr="00533424">
        <w:rPr>
          <w:rFonts w:ascii="Times New Roman" w:hAnsi="Times New Roman" w:cs="Times New Roman"/>
          <w:color w:val="000000" w:themeColor="text1"/>
          <w:sz w:val="24"/>
          <w:szCs w:val="24"/>
        </w:rPr>
        <w:t xml:space="preserve">, Б. С. Каримова; ред. А. П. </w:t>
      </w:r>
      <w:proofErr w:type="spellStart"/>
      <w:r w:rsidRPr="00533424">
        <w:rPr>
          <w:rFonts w:ascii="Times New Roman" w:hAnsi="Times New Roman" w:cs="Times New Roman"/>
          <w:color w:val="000000" w:themeColor="text1"/>
          <w:sz w:val="24"/>
          <w:szCs w:val="24"/>
        </w:rPr>
        <w:t>Сейтешев</w:t>
      </w:r>
      <w:proofErr w:type="spellEnd"/>
      <w:r w:rsidRPr="00533424">
        <w:rPr>
          <w:rFonts w:ascii="Times New Roman" w:hAnsi="Times New Roman" w:cs="Times New Roman"/>
          <w:color w:val="000000" w:themeColor="text1"/>
          <w:sz w:val="24"/>
          <w:szCs w:val="24"/>
        </w:rPr>
        <w:t xml:space="preserve">. - Алматы: </w:t>
      </w:r>
      <w:proofErr w:type="spellStart"/>
      <w:proofErr w:type="gramStart"/>
      <w:r w:rsidRPr="00533424">
        <w:rPr>
          <w:rFonts w:ascii="Times New Roman" w:hAnsi="Times New Roman" w:cs="Times New Roman"/>
          <w:color w:val="000000" w:themeColor="text1"/>
          <w:sz w:val="24"/>
          <w:szCs w:val="24"/>
        </w:rPr>
        <w:t>Эверо</w:t>
      </w:r>
      <w:proofErr w:type="spellEnd"/>
      <w:r w:rsidRPr="00533424">
        <w:rPr>
          <w:rFonts w:ascii="Times New Roman" w:hAnsi="Times New Roman" w:cs="Times New Roman"/>
          <w:color w:val="000000" w:themeColor="text1"/>
          <w:sz w:val="24"/>
          <w:szCs w:val="24"/>
        </w:rPr>
        <w:t>.-</w:t>
      </w:r>
      <w:proofErr w:type="gramEnd"/>
      <w:r w:rsidRPr="00533424">
        <w:rPr>
          <w:rFonts w:ascii="Times New Roman" w:hAnsi="Times New Roman" w:cs="Times New Roman"/>
          <w:color w:val="000000" w:themeColor="text1"/>
          <w:sz w:val="24"/>
          <w:szCs w:val="24"/>
        </w:rPr>
        <w:t xml:space="preserve"> Т.1. - 2014. - 573 с. </w:t>
      </w:r>
    </w:p>
    <w:p w14:paraId="122B8B96" w14:textId="77777777" w:rsidR="00886B54" w:rsidRPr="00533424" w:rsidRDefault="00886B54" w:rsidP="00EE26E5">
      <w:pPr>
        <w:pStyle w:val="a3"/>
        <w:numPr>
          <w:ilvl w:val="0"/>
          <w:numId w:val="1"/>
        </w:numPr>
        <w:autoSpaceDE w:val="0"/>
        <w:autoSpaceDN w:val="0"/>
        <w:adjustRightInd w:val="0"/>
        <w:jc w:val="both"/>
        <w:rPr>
          <w:rFonts w:ascii="Times New Roman" w:hAnsi="Times New Roman" w:cs="Times New Roman"/>
          <w:color w:val="000000" w:themeColor="text1"/>
          <w:sz w:val="24"/>
          <w:szCs w:val="24"/>
        </w:rPr>
      </w:pPr>
      <w:r w:rsidRPr="00533424">
        <w:rPr>
          <w:rFonts w:ascii="Times New Roman" w:hAnsi="Times New Roman" w:cs="Times New Roman"/>
          <w:bCs/>
          <w:color w:val="000000" w:themeColor="text1"/>
          <w:sz w:val="24"/>
          <w:szCs w:val="24"/>
        </w:rPr>
        <w:t>Кругликов В.Н.</w:t>
      </w:r>
      <w:r w:rsidRPr="00533424">
        <w:rPr>
          <w:rFonts w:ascii="Times New Roman" w:hAnsi="Times New Roman" w:cs="Times New Roman"/>
          <w:color w:val="000000" w:themeColor="text1"/>
          <w:sz w:val="24"/>
          <w:szCs w:val="24"/>
        </w:rPr>
        <w:t xml:space="preserve"> Интерактивные образовательные технологии: учебник и практикум для вузов / В. Н. Кругликова, М. В. Оленникова. - 2-е изд., </w:t>
      </w:r>
      <w:proofErr w:type="spellStart"/>
      <w:r w:rsidRPr="00533424">
        <w:rPr>
          <w:rFonts w:ascii="Times New Roman" w:hAnsi="Times New Roman" w:cs="Times New Roman"/>
          <w:color w:val="000000" w:themeColor="text1"/>
          <w:sz w:val="24"/>
          <w:szCs w:val="24"/>
        </w:rPr>
        <w:t>испр</w:t>
      </w:r>
      <w:proofErr w:type="spellEnd"/>
      <w:r w:rsidRPr="00533424">
        <w:rPr>
          <w:rFonts w:ascii="Times New Roman" w:hAnsi="Times New Roman" w:cs="Times New Roman"/>
          <w:color w:val="000000" w:themeColor="text1"/>
          <w:sz w:val="24"/>
          <w:szCs w:val="24"/>
        </w:rPr>
        <w:t xml:space="preserve">. и доп. - М.: </w:t>
      </w:r>
      <w:proofErr w:type="spellStart"/>
      <w:r w:rsidRPr="00533424">
        <w:rPr>
          <w:rFonts w:ascii="Times New Roman" w:hAnsi="Times New Roman" w:cs="Times New Roman"/>
          <w:color w:val="000000" w:themeColor="text1"/>
          <w:sz w:val="24"/>
          <w:szCs w:val="24"/>
        </w:rPr>
        <w:t>Юрайт</w:t>
      </w:r>
      <w:proofErr w:type="spellEnd"/>
      <w:r w:rsidRPr="00533424">
        <w:rPr>
          <w:rFonts w:ascii="Times New Roman" w:hAnsi="Times New Roman" w:cs="Times New Roman"/>
          <w:color w:val="000000" w:themeColor="text1"/>
          <w:sz w:val="24"/>
          <w:szCs w:val="24"/>
        </w:rPr>
        <w:t xml:space="preserve">, 2017. - 353 с. - (Бакалавр и магистр. Академический курс) </w:t>
      </w:r>
    </w:p>
    <w:p w14:paraId="2B96A600" w14:textId="77777777" w:rsidR="00886B54" w:rsidRPr="00533424" w:rsidRDefault="00886B54" w:rsidP="00EE26E5">
      <w:pPr>
        <w:pStyle w:val="a3"/>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33424">
        <w:rPr>
          <w:rFonts w:ascii="Times New Roman" w:hAnsi="Times New Roman" w:cs="Times New Roman"/>
          <w:bCs/>
          <w:color w:val="000000" w:themeColor="text1"/>
          <w:sz w:val="24"/>
          <w:szCs w:val="24"/>
        </w:rPr>
        <w:t>Плаксина И.В.</w:t>
      </w:r>
      <w:r w:rsidRPr="00533424">
        <w:rPr>
          <w:rFonts w:ascii="Times New Roman" w:hAnsi="Times New Roman" w:cs="Times New Roman"/>
          <w:color w:val="000000" w:themeColor="text1"/>
          <w:sz w:val="24"/>
          <w:szCs w:val="24"/>
        </w:rPr>
        <w:t xml:space="preserve"> Интерактивные образовательные технологии: </w:t>
      </w:r>
      <w:proofErr w:type="spellStart"/>
      <w:r w:rsidRPr="00533424">
        <w:rPr>
          <w:rFonts w:ascii="Times New Roman" w:hAnsi="Times New Roman" w:cs="Times New Roman"/>
          <w:color w:val="000000" w:themeColor="text1"/>
          <w:sz w:val="24"/>
          <w:szCs w:val="24"/>
        </w:rPr>
        <w:t>учеб.пособие</w:t>
      </w:r>
      <w:proofErr w:type="spellEnd"/>
      <w:r w:rsidRPr="00533424">
        <w:rPr>
          <w:rFonts w:ascii="Times New Roman" w:hAnsi="Times New Roman" w:cs="Times New Roman"/>
          <w:color w:val="000000" w:themeColor="text1"/>
          <w:sz w:val="24"/>
          <w:szCs w:val="24"/>
        </w:rPr>
        <w:t xml:space="preserve"> 2-е изд., </w:t>
      </w:r>
      <w:proofErr w:type="spellStart"/>
      <w:r w:rsidRPr="00533424">
        <w:rPr>
          <w:rFonts w:ascii="Times New Roman" w:hAnsi="Times New Roman" w:cs="Times New Roman"/>
          <w:color w:val="000000" w:themeColor="text1"/>
          <w:sz w:val="24"/>
          <w:szCs w:val="24"/>
        </w:rPr>
        <w:t>испр</w:t>
      </w:r>
      <w:proofErr w:type="spellEnd"/>
      <w:r w:rsidRPr="00533424">
        <w:rPr>
          <w:rFonts w:ascii="Times New Roman" w:hAnsi="Times New Roman" w:cs="Times New Roman"/>
          <w:color w:val="000000" w:themeColor="text1"/>
          <w:sz w:val="24"/>
          <w:szCs w:val="24"/>
        </w:rPr>
        <w:t xml:space="preserve">. и доп. - М.: </w:t>
      </w:r>
      <w:proofErr w:type="spellStart"/>
      <w:r w:rsidRPr="00533424">
        <w:rPr>
          <w:rFonts w:ascii="Times New Roman" w:hAnsi="Times New Roman" w:cs="Times New Roman"/>
          <w:color w:val="000000" w:themeColor="text1"/>
          <w:sz w:val="24"/>
          <w:szCs w:val="24"/>
        </w:rPr>
        <w:t>Юрайт</w:t>
      </w:r>
      <w:proofErr w:type="spellEnd"/>
      <w:r w:rsidRPr="00533424">
        <w:rPr>
          <w:rFonts w:ascii="Times New Roman" w:hAnsi="Times New Roman" w:cs="Times New Roman"/>
          <w:color w:val="000000" w:themeColor="text1"/>
          <w:sz w:val="24"/>
          <w:szCs w:val="24"/>
        </w:rPr>
        <w:t xml:space="preserve">, 2018. - 163 с. </w:t>
      </w:r>
    </w:p>
    <w:p w14:paraId="4D6B23CB" w14:textId="77777777" w:rsidR="00886B54" w:rsidRPr="00533424" w:rsidRDefault="00886B54" w:rsidP="00EE26E5">
      <w:pPr>
        <w:pStyle w:val="a3"/>
        <w:numPr>
          <w:ilvl w:val="0"/>
          <w:numId w:val="1"/>
        </w:numPr>
        <w:spacing w:line="240" w:lineRule="auto"/>
        <w:jc w:val="both"/>
        <w:rPr>
          <w:rFonts w:ascii="Times New Roman" w:hAnsi="Times New Roman" w:cs="Times New Roman"/>
          <w:sz w:val="24"/>
          <w:szCs w:val="24"/>
        </w:rPr>
      </w:pPr>
      <w:proofErr w:type="spellStart"/>
      <w:r w:rsidRPr="00533424">
        <w:rPr>
          <w:rFonts w:ascii="Times New Roman" w:hAnsi="Times New Roman" w:cs="Times New Roman"/>
          <w:color w:val="000000" w:themeColor="text1"/>
          <w:sz w:val="24"/>
          <w:szCs w:val="24"/>
        </w:rPr>
        <w:t>Урунбасарова</w:t>
      </w:r>
      <w:proofErr w:type="spellEnd"/>
      <w:r w:rsidRPr="00533424">
        <w:rPr>
          <w:rFonts w:ascii="Times New Roman" w:hAnsi="Times New Roman" w:cs="Times New Roman"/>
          <w:color w:val="000000" w:themeColor="text1"/>
          <w:sz w:val="24"/>
          <w:szCs w:val="24"/>
        </w:rPr>
        <w:t xml:space="preserve">, Э. А. Этика и культура общения педагога: учебное пособие / Э. А. </w:t>
      </w:r>
      <w:proofErr w:type="spellStart"/>
      <w:r w:rsidRPr="00533424">
        <w:rPr>
          <w:rFonts w:ascii="Times New Roman" w:hAnsi="Times New Roman" w:cs="Times New Roman"/>
          <w:color w:val="000000" w:themeColor="text1"/>
          <w:sz w:val="24"/>
          <w:szCs w:val="24"/>
        </w:rPr>
        <w:t>Урунбасарова</w:t>
      </w:r>
      <w:proofErr w:type="spellEnd"/>
      <w:r w:rsidRPr="00533424">
        <w:rPr>
          <w:rFonts w:ascii="Times New Roman" w:hAnsi="Times New Roman" w:cs="Times New Roman"/>
          <w:color w:val="000000" w:themeColor="text1"/>
          <w:sz w:val="24"/>
          <w:szCs w:val="24"/>
        </w:rPr>
        <w:t>. - Алматы: Бастау, 2017. - 208 с</w:t>
      </w:r>
    </w:p>
    <w:p w14:paraId="2248FBC3" w14:textId="77777777" w:rsidR="005256FF" w:rsidRPr="00533424" w:rsidRDefault="005256FF"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 пособие для студ. </w:t>
      </w:r>
      <w:proofErr w:type="spellStart"/>
      <w:r w:rsidRPr="00533424">
        <w:rPr>
          <w:rFonts w:ascii="Times New Roman" w:hAnsi="Times New Roman" w:cs="Times New Roman"/>
          <w:sz w:val="24"/>
          <w:szCs w:val="24"/>
        </w:rPr>
        <w:t>высш</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пед</w:t>
      </w:r>
      <w:proofErr w:type="spellEnd"/>
      <w:r w:rsidRPr="00533424">
        <w:rPr>
          <w:rFonts w:ascii="Times New Roman" w:hAnsi="Times New Roman" w:cs="Times New Roman"/>
          <w:sz w:val="24"/>
          <w:szCs w:val="24"/>
        </w:rPr>
        <w:t xml:space="preserve">. учеб, заведений / В.А. </w:t>
      </w:r>
      <w:proofErr w:type="spellStart"/>
      <w:r w:rsidRPr="00533424">
        <w:rPr>
          <w:rFonts w:ascii="Times New Roman" w:hAnsi="Times New Roman" w:cs="Times New Roman"/>
          <w:sz w:val="24"/>
          <w:szCs w:val="24"/>
        </w:rPr>
        <w:t>Сластении</w:t>
      </w:r>
      <w:proofErr w:type="spellEnd"/>
      <w:r w:rsidRPr="00533424">
        <w:rPr>
          <w:rFonts w:ascii="Times New Roman" w:hAnsi="Times New Roman" w:cs="Times New Roman"/>
          <w:sz w:val="24"/>
          <w:szCs w:val="24"/>
        </w:rPr>
        <w:t xml:space="preserve">, И.Ф. Исаев, Е.Н. Шиянов. - М.: Издательский центр «Академия», 2002. - 576 с. </w:t>
      </w:r>
    </w:p>
    <w:p w14:paraId="64EF3996" w14:textId="77777777" w:rsidR="005256FF" w:rsidRPr="00533424" w:rsidRDefault="005256FF"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Л.П. </w:t>
      </w:r>
      <w:proofErr w:type="spellStart"/>
      <w:r w:rsidRPr="00533424">
        <w:rPr>
          <w:rFonts w:ascii="Times New Roman" w:hAnsi="Times New Roman" w:cs="Times New Roman"/>
          <w:sz w:val="24"/>
          <w:szCs w:val="24"/>
        </w:rPr>
        <w:t>Крившенко</w:t>
      </w:r>
      <w:proofErr w:type="spellEnd"/>
      <w:r w:rsidRPr="00533424">
        <w:rPr>
          <w:rFonts w:ascii="Times New Roman" w:hAnsi="Times New Roman" w:cs="Times New Roman"/>
          <w:sz w:val="24"/>
          <w:szCs w:val="24"/>
        </w:rPr>
        <w:t xml:space="preserve">. - М.: ТК </w:t>
      </w:r>
      <w:proofErr w:type="spellStart"/>
      <w:r w:rsidRPr="00533424">
        <w:rPr>
          <w:rFonts w:ascii="Times New Roman" w:hAnsi="Times New Roman" w:cs="Times New Roman"/>
          <w:sz w:val="24"/>
          <w:szCs w:val="24"/>
        </w:rPr>
        <w:t>Велби</w:t>
      </w:r>
      <w:proofErr w:type="spellEnd"/>
      <w:r w:rsidRPr="00533424">
        <w:rPr>
          <w:rFonts w:ascii="Times New Roman" w:hAnsi="Times New Roman" w:cs="Times New Roman"/>
          <w:sz w:val="24"/>
          <w:szCs w:val="24"/>
        </w:rPr>
        <w:t>, Изд-во: Проспект, 2010. - 432 c.</w:t>
      </w:r>
    </w:p>
    <w:p w14:paraId="48810FDA"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Л.П. </w:t>
      </w:r>
      <w:proofErr w:type="spellStart"/>
      <w:r w:rsidRPr="00533424">
        <w:rPr>
          <w:rFonts w:ascii="Times New Roman" w:hAnsi="Times New Roman" w:cs="Times New Roman"/>
          <w:sz w:val="24"/>
          <w:szCs w:val="24"/>
        </w:rPr>
        <w:t>Крившенко</w:t>
      </w:r>
      <w:proofErr w:type="spellEnd"/>
      <w:r w:rsidRPr="00533424">
        <w:rPr>
          <w:rFonts w:ascii="Times New Roman" w:hAnsi="Times New Roman" w:cs="Times New Roman"/>
          <w:sz w:val="24"/>
          <w:szCs w:val="24"/>
        </w:rPr>
        <w:t xml:space="preserve">. - М.: ТК </w:t>
      </w:r>
      <w:proofErr w:type="spellStart"/>
      <w:r w:rsidRPr="00533424">
        <w:rPr>
          <w:rFonts w:ascii="Times New Roman" w:hAnsi="Times New Roman" w:cs="Times New Roman"/>
          <w:sz w:val="24"/>
          <w:szCs w:val="24"/>
        </w:rPr>
        <w:t>Велби</w:t>
      </w:r>
      <w:proofErr w:type="spellEnd"/>
      <w:r w:rsidRPr="00533424">
        <w:rPr>
          <w:rFonts w:ascii="Times New Roman" w:hAnsi="Times New Roman" w:cs="Times New Roman"/>
          <w:sz w:val="24"/>
          <w:szCs w:val="24"/>
        </w:rPr>
        <w:t xml:space="preserve">, Изд-во: Проспект, 2010. -432 c. </w:t>
      </w:r>
    </w:p>
    <w:p w14:paraId="1A49E84D"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Бордовская</w:t>
      </w:r>
      <w:proofErr w:type="spellEnd"/>
      <w:r w:rsidRPr="00533424">
        <w:rPr>
          <w:rFonts w:ascii="Times New Roman" w:hAnsi="Times New Roman" w:cs="Times New Roman"/>
          <w:sz w:val="24"/>
          <w:szCs w:val="24"/>
        </w:rPr>
        <w:t xml:space="preserve"> Н.В., </w:t>
      </w:r>
      <w:proofErr w:type="spellStart"/>
      <w:r w:rsidRPr="00533424">
        <w:rPr>
          <w:rFonts w:ascii="Times New Roman" w:hAnsi="Times New Roman" w:cs="Times New Roman"/>
          <w:sz w:val="24"/>
          <w:szCs w:val="24"/>
        </w:rPr>
        <w:t>Реан</w:t>
      </w:r>
      <w:proofErr w:type="spellEnd"/>
      <w:r w:rsidRPr="00533424">
        <w:rPr>
          <w:rFonts w:ascii="Times New Roman" w:hAnsi="Times New Roman" w:cs="Times New Roman"/>
          <w:sz w:val="24"/>
          <w:szCs w:val="24"/>
        </w:rPr>
        <w:t xml:space="preserve"> А.А. Педагогика. Учебник для вузов - СПб: Издательство «Питер», 2000. - 304 c.</w:t>
      </w:r>
    </w:p>
    <w:p w14:paraId="20619E1A"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П.И. </w:t>
      </w:r>
      <w:proofErr w:type="spellStart"/>
      <w:r w:rsidRPr="00533424">
        <w:rPr>
          <w:rFonts w:ascii="Times New Roman" w:hAnsi="Times New Roman" w:cs="Times New Roman"/>
          <w:sz w:val="24"/>
          <w:szCs w:val="24"/>
        </w:rPr>
        <w:t>Пидкасистого</w:t>
      </w:r>
      <w:proofErr w:type="spellEnd"/>
      <w:r w:rsidRPr="00533424">
        <w:rPr>
          <w:rFonts w:ascii="Times New Roman" w:hAnsi="Times New Roman" w:cs="Times New Roman"/>
          <w:sz w:val="24"/>
          <w:szCs w:val="24"/>
        </w:rPr>
        <w:t>. - М., 2006. - 308 с.</w:t>
      </w:r>
    </w:p>
    <w:p w14:paraId="5BFB13E6"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Кукушин</w:t>
      </w:r>
      <w:proofErr w:type="spellEnd"/>
      <w:r w:rsidRPr="00533424">
        <w:rPr>
          <w:rFonts w:ascii="Times New Roman" w:hAnsi="Times New Roman" w:cs="Times New Roman"/>
          <w:sz w:val="24"/>
          <w:szCs w:val="24"/>
        </w:rPr>
        <w:t xml:space="preserve"> В.С. Теория и методика воспитательной работы: учеб, пособие. - Ростов н/Д.: Издательский центр «</w:t>
      </w:r>
      <w:proofErr w:type="spellStart"/>
      <w:r w:rsidRPr="00533424">
        <w:rPr>
          <w:rFonts w:ascii="Times New Roman" w:hAnsi="Times New Roman" w:cs="Times New Roman"/>
          <w:sz w:val="24"/>
          <w:szCs w:val="24"/>
        </w:rPr>
        <w:t>МарТ</w:t>
      </w:r>
      <w:proofErr w:type="spellEnd"/>
      <w:r w:rsidRPr="00533424">
        <w:rPr>
          <w:rFonts w:ascii="Times New Roman" w:hAnsi="Times New Roman" w:cs="Times New Roman"/>
          <w:sz w:val="24"/>
          <w:szCs w:val="24"/>
        </w:rPr>
        <w:t>»; Феникс, 2010. - 352 с.</w:t>
      </w:r>
    </w:p>
    <w:p w14:paraId="4A375132"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Белых А.С. Педагогика высшей школы: учебное пособие. - Луганск: Изд-во ЛНУ им. В. Даля, 2018 - 248 с.</w:t>
      </w:r>
    </w:p>
    <w:p w14:paraId="4732C18E"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Мынбаева А.К. Основы педагогики высшей школы: Учебное пособие. - Алматы, 2008. – 144 c.</w:t>
      </w:r>
    </w:p>
    <w:p w14:paraId="01384EFD"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Белых А.С. Педагогика высшей школы: учебное пособие. - Луганск: Изд-во ЛНУ им. В. Даля, 2018 - 248 с.</w:t>
      </w:r>
    </w:p>
    <w:p w14:paraId="683AF0B0"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Мынбаева А.К. Основы педагогики высшей школы: Учебное пособие. - Алматы, 2008. – 144 с.</w:t>
      </w:r>
    </w:p>
    <w:p w14:paraId="3830734B"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П.И. </w:t>
      </w:r>
      <w:proofErr w:type="spellStart"/>
      <w:r w:rsidRPr="00533424">
        <w:rPr>
          <w:rFonts w:ascii="Times New Roman" w:hAnsi="Times New Roman" w:cs="Times New Roman"/>
          <w:sz w:val="24"/>
          <w:szCs w:val="24"/>
        </w:rPr>
        <w:t>Пидкасистого</w:t>
      </w:r>
      <w:proofErr w:type="spellEnd"/>
      <w:r w:rsidRPr="00533424">
        <w:rPr>
          <w:rFonts w:ascii="Times New Roman" w:hAnsi="Times New Roman" w:cs="Times New Roman"/>
          <w:sz w:val="24"/>
          <w:szCs w:val="24"/>
        </w:rPr>
        <w:t>. - М., 2006. - 308 с.</w:t>
      </w:r>
    </w:p>
    <w:p w14:paraId="35C3E401"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Кукушин</w:t>
      </w:r>
      <w:proofErr w:type="spellEnd"/>
      <w:r w:rsidRPr="00533424">
        <w:rPr>
          <w:rFonts w:ascii="Times New Roman" w:hAnsi="Times New Roman" w:cs="Times New Roman"/>
          <w:sz w:val="24"/>
          <w:szCs w:val="24"/>
        </w:rPr>
        <w:t xml:space="preserve"> В.С. Теория и методика воспитательной работы: учеб, пособие. - Ростов н/Д.: Издательский центр «</w:t>
      </w:r>
      <w:proofErr w:type="spellStart"/>
      <w:r w:rsidRPr="00533424">
        <w:rPr>
          <w:rFonts w:ascii="Times New Roman" w:hAnsi="Times New Roman" w:cs="Times New Roman"/>
          <w:sz w:val="24"/>
          <w:szCs w:val="24"/>
        </w:rPr>
        <w:t>МарТ</w:t>
      </w:r>
      <w:proofErr w:type="spellEnd"/>
      <w:r w:rsidRPr="00533424">
        <w:rPr>
          <w:rFonts w:ascii="Times New Roman" w:hAnsi="Times New Roman" w:cs="Times New Roman"/>
          <w:sz w:val="24"/>
          <w:szCs w:val="24"/>
        </w:rPr>
        <w:t>»; Феникс, 2010. - 352 с.</w:t>
      </w:r>
    </w:p>
    <w:p w14:paraId="370ED973"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 пособие для студ. </w:t>
      </w:r>
      <w:proofErr w:type="spellStart"/>
      <w:r w:rsidRPr="00533424">
        <w:rPr>
          <w:rFonts w:ascii="Times New Roman" w:hAnsi="Times New Roman" w:cs="Times New Roman"/>
          <w:sz w:val="24"/>
          <w:szCs w:val="24"/>
        </w:rPr>
        <w:t>высш</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пед</w:t>
      </w:r>
      <w:proofErr w:type="spellEnd"/>
      <w:r w:rsidRPr="00533424">
        <w:rPr>
          <w:rFonts w:ascii="Times New Roman" w:hAnsi="Times New Roman" w:cs="Times New Roman"/>
          <w:sz w:val="24"/>
          <w:szCs w:val="24"/>
        </w:rPr>
        <w:t xml:space="preserve">. учеб. заведений / В.А. </w:t>
      </w:r>
      <w:proofErr w:type="spellStart"/>
      <w:r w:rsidRPr="00533424">
        <w:rPr>
          <w:rFonts w:ascii="Times New Roman" w:hAnsi="Times New Roman" w:cs="Times New Roman"/>
          <w:sz w:val="24"/>
          <w:szCs w:val="24"/>
        </w:rPr>
        <w:t>Сластенин</w:t>
      </w:r>
      <w:proofErr w:type="spellEnd"/>
      <w:r w:rsidRPr="00533424">
        <w:rPr>
          <w:rFonts w:ascii="Times New Roman" w:hAnsi="Times New Roman" w:cs="Times New Roman"/>
          <w:sz w:val="24"/>
          <w:szCs w:val="24"/>
        </w:rPr>
        <w:t>, И.Ф. Исаев, Е.Н. Шиянов. - М.: Издательский центр «Академия», 2002. - 576 с.</w:t>
      </w:r>
    </w:p>
    <w:p w14:paraId="4FB8D782"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Л.П. </w:t>
      </w:r>
      <w:proofErr w:type="spellStart"/>
      <w:r w:rsidRPr="00533424">
        <w:rPr>
          <w:rFonts w:ascii="Times New Roman" w:hAnsi="Times New Roman" w:cs="Times New Roman"/>
          <w:sz w:val="24"/>
          <w:szCs w:val="24"/>
        </w:rPr>
        <w:t>Крившенко</w:t>
      </w:r>
      <w:proofErr w:type="spellEnd"/>
      <w:r w:rsidRPr="00533424">
        <w:rPr>
          <w:rFonts w:ascii="Times New Roman" w:hAnsi="Times New Roman" w:cs="Times New Roman"/>
          <w:sz w:val="24"/>
          <w:szCs w:val="24"/>
        </w:rPr>
        <w:t xml:space="preserve">. - М.: ТК </w:t>
      </w:r>
      <w:proofErr w:type="spellStart"/>
      <w:r w:rsidRPr="00533424">
        <w:rPr>
          <w:rFonts w:ascii="Times New Roman" w:hAnsi="Times New Roman" w:cs="Times New Roman"/>
          <w:sz w:val="24"/>
          <w:szCs w:val="24"/>
        </w:rPr>
        <w:t>Велби</w:t>
      </w:r>
      <w:proofErr w:type="spellEnd"/>
      <w:r w:rsidRPr="00533424">
        <w:rPr>
          <w:rFonts w:ascii="Times New Roman" w:hAnsi="Times New Roman" w:cs="Times New Roman"/>
          <w:sz w:val="24"/>
          <w:szCs w:val="24"/>
        </w:rPr>
        <w:t>, Изд-во: Проспект, 2010. - 432 с.</w:t>
      </w:r>
    </w:p>
    <w:p w14:paraId="0130820D"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Педагогика: Учебник / Под ред. Л.П. </w:t>
      </w:r>
      <w:proofErr w:type="spellStart"/>
      <w:r w:rsidRPr="00533424">
        <w:rPr>
          <w:rFonts w:ascii="Times New Roman" w:hAnsi="Times New Roman" w:cs="Times New Roman"/>
          <w:sz w:val="24"/>
          <w:szCs w:val="24"/>
        </w:rPr>
        <w:t>Крившенко</w:t>
      </w:r>
      <w:proofErr w:type="spellEnd"/>
      <w:r w:rsidRPr="00533424">
        <w:rPr>
          <w:rFonts w:ascii="Times New Roman" w:hAnsi="Times New Roman" w:cs="Times New Roman"/>
          <w:sz w:val="24"/>
          <w:szCs w:val="24"/>
        </w:rPr>
        <w:t xml:space="preserve">. - М.: ТК </w:t>
      </w:r>
      <w:proofErr w:type="spellStart"/>
      <w:r w:rsidRPr="00533424">
        <w:rPr>
          <w:rFonts w:ascii="Times New Roman" w:hAnsi="Times New Roman" w:cs="Times New Roman"/>
          <w:sz w:val="24"/>
          <w:szCs w:val="24"/>
        </w:rPr>
        <w:t>Велби</w:t>
      </w:r>
      <w:proofErr w:type="spellEnd"/>
      <w:r w:rsidRPr="00533424">
        <w:rPr>
          <w:rFonts w:ascii="Times New Roman" w:hAnsi="Times New Roman" w:cs="Times New Roman"/>
          <w:sz w:val="24"/>
          <w:szCs w:val="24"/>
        </w:rPr>
        <w:t>, Изд-во: Проспект, 2010. - 432 c.</w:t>
      </w:r>
    </w:p>
    <w:p w14:paraId="3CF9EECF"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lastRenderedPageBreak/>
        <w:t>Бордовская</w:t>
      </w:r>
      <w:proofErr w:type="spellEnd"/>
      <w:r w:rsidRPr="00533424">
        <w:rPr>
          <w:rFonts w:ascii="Times New Roman" w:hAnsi="Times New Roman" w:cs="Times New Roman"/>
          <w:sz w:val="24"/>
          <w:szCs w:val="24"/>
        </w:rPr>
        <w:t xml:space="preserve"> Н.В., </w:t>
      </w:r>
      <w:proofErr w:type="spellStart"/>
      <w:r w:rsidRPr="00533424">
        <w:rPr>
          <w:rFonts w:ascii="Times New Roman" w:hAnsi="Times New Roman" w:cs="Times New Roman"/>
          <w:sz w:val="24"/>
          <w:szCs w:val="24"/>
        </w:rPr>
        <w:t>Реан</w:t>
      </w:r>
      <w:proofErr w:type="spellEnd"/>
      <w:r w:rsidRPr="00533424">
        <w:rPr>
          <w:rFonts w:ascii="Times New Roman" w:hAnsi="Times New Roman" w:cs="Times New Roman"/>
          <w:sz w:val="24"/>
          <w:szCs w:val="24"/>
        </w:rPr>
        <w:t xml:space="preserve"> А.А. Педагогика. Учебник для вузов - СПб: Издательство «Питер», 2000. - 304 с.</w:t>
      </w:r>
    </w:p>
    <w:p w14:paraId="5B4B5CFB" w14:textId="77777777" w:rsidR="00EE26E5" w:rsidRPr="00533424" w:rsidRDefault="00EE26E5" w:rsidP="00EE26E5">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Маклаков, А.Г. Общая психология: учебное пособие для студентов вузов и слушателей курсов психологических дисциплин / А. Г. Маклаков. - Санкт-Петербург: Питер, Питер Пресс, 2017. - 582 с.</w:t>
      </w:r>
    </w:p>
    <w:p w14:paraId="0767836C" w14:textId="3B92CC2E" w:rsidR="00C1665B" w:rsidRPr="00533424" w:rsidRDefault="00EE26E5" w:rsidP="007A05E7">
      <w:pPr>
        <w:pStyle w:val="a3"/>
        <w:numPr>
          <w:ilvl w:val="0"/>
          <w:numId w:val="1"/>
        </w:numPr>
        <w:spacing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Марцинковская, Т.Д. История психологии: Учебник / Т.Д. Марцинковская. - М.: </w:t>
      </w:r>
      <w:proofErr w:type="spellStart"/>
      <w:r w:rsidRPr="00533424">
        <w:rPr>
          <w:rFonts w:ascii="Times New Roman" w:hAnsi="Times New Roman" w:cs="Times New Roman"/>
          <w:sz w:val="24"/>
          <w:szCs w:val="24"/>
        </w:rPr>
        <w:t>Academia</w:t>
      </w:r>
      <w:proofErr w:type="spellEnd"/>
      <w:r w:rsidRPr="00533424">
        <w:rPr>
          <w:rFonts w:ascii="Times New Roman" w:hAnsi="Times New Roman" w:cs="Times New Roman"/>
          <w:sz w:val="24"/>
          <w:szCs w:val="24"/>
        </w:rPr>
        <w:t>, 2017. - 14 c.</w:t>
      </w:r>
    </w:p>
    <w:p w14:paraId="1D045D78" w14:textId="77777777" w:rsidR="006B3D74" w:rsidRPr="00533424" w:rsidRDefault="006B3D74" w:rsidP="006B3D74">
      <w:pPr>
        <w:pStyle w:val="a3"/>
        <w:spacing w:line="240" w:lineRule="auto"/>
        <w:jc w:val="both"/>
        <w:rPr>
          <w:rFonts w:ascii="Times New Roman" w:hAnsi="Times New Roman" w:cs="Times New Roman"/>
          <w:sz w:val="24"/>
          <w:szCs w:val="24"/>
        </w:rPr>
      </w:pPr>
    </w:p>
    <w:p w14:paraId="2929693A" w14:textId="77777777" w:rsidR="00C1665B" w:rsidRPr="00533424" w:rsidRDefault="00C1665B" w:rsidP="00C1665B">
      <w:pPr>
        <w:spacing w:after="0" w:line="240" w:lineRule="auto"/>
        <w:jc w:val="center"/>
        <w:rPr>
          <w:rFonts w:ascii="Times New Roman" w:eastAsia="Times New Roman" w:hAnsi="Times New Roman" w:cs="Times New Roman"/>
          <w:b/>
          <w:sz w:val="24"/>
          <w:szCs w:val="24"/>
          <w:lang w:val="kk-KZ" w:eastAsia="ru-RU"/>
        </w:rPr>
      </w:pPr>
      <w:r w:rsidRPr="00533424">
        <w:rPr>
          <w:rFonts w:ascii="Times New Roman" w:eastAsia="Times New Roman" w:hAnsi="Times New Roman" w:cs="Times New Roman"/>
          <w:b/>
          <w:sz w:val="24"/>
          <w:szCs w:val="24"/>
          <w:lang w:val="kk-KZ" w:eastAsia="ru-RU"/>
        </w:rPr>
        <w:t>Темы Эссе</w:t>
      </w:r>
    </w:p>
    <w:p w14:paraId="34B6A93E" w14:textId="77777777" w:rsidR="00C1665B" w:rsidRPr="00533424" w:rsidRDefault="00C1665B" w:rsidP="00C1665B">
      <w:pPr>
        <w:spacing w:after="0" w:line="240" w:lineRule="auto"/>
        <w:jc w:val="both"/>
        <w:rPr>
          <w:rFonts w:ascii="Times New Roman" w:eastAsia="Times New Roman" w:hAnsi="Times New Roman" w:cs="Times New Roman"/>
          <w:sz w:val="24"/>
          <w:szCs w:val="24"/>
          <w:lang w:eastAsia="ru-RU"/>
        </w:rPr>
      </w:pPr>
    </w:p>
    <w:p w14:paraId="5E877AD3" w14:textId="77777777" w:rsidR="00C1665B" w:rsidRPr="00533424" w:rsidRDefault="00C1665B" w:rsidP="00C1665B">
      <w:pPr>
        <w:spacing w:after="0" w:line="240" w:lineRule="auto"/>
        <w:jc w:val="center"/>
        <w:rPr>
          <w:rFonts w:ascii="Times New Roman" w:hAnsi="Times New Roman" w:cs="Times New Roman"/>
          <w:b/>
          <w:sz w:val="24"/>
          <w:szCs w:val="24"/>
        </w:rPr>
      </w:pPr>
      <w:r w:rsidRPr="00533424">
        <w:rPr>
          <w:rFonts w:ascii="Times New Roman" w:eastAsia="Times New Roman" w:hAnsi="Times New Roman" w:cs="Times New Roman"/>
          <w:b/>
          <w:sz w:val="24"/>
          <w:szCs w:val="24"/>
          <w:lang w:val="kk-KZ" w:eastAsia="ru-RU"/>
        </w:rPr>
        <w:t xml:space="preserve">ГОП </w:t>
      </w:r>
      <w:r w:rsidRPr="00533424">
        <w:rPr>
          <w:rFonts w:ascii="Times New Roman" w:hAnsi="Times New Roman" w:cs="Times New Roman"/>
          <w:b/>
          <w:sz w:val="24"/>
          <w:szCs w:val="24"/>
        </w:rPr>
        <w:t>8D011 Педагогика и психология</w:t>
      </w:r>
    </w:p>
    <w:p w14:paraId="0E7FDF8D" w14:textId="77777777" w:rsidR="00C1665B" w:rsidRPr="00533424" w:rsidRDefault="00C1665B" w:rsidP="00C1665B">
      <w:pPr>
        <w:tabs>
          <w:tab w:val="left" w:pos="1701"/>
        </w:tabs>
        <w:spacing w:after="0" w:line="240" w:lineRule="auto"/>
        <w:jc w:val="center"/>
        <w:rPr>
          <w:rFonts w:ascii="Times New Roman" w:hAnsi="Times New Roman" w:cs="Times New Roman"/>
          <w:b/>
          <w:sz w:val="24"/>
          <w:szCs w:val="24"/>
        </w:rPr>
      </w:pPr>
      <w:r w:rsidRPr="00533424">
        <w:rPr>
          <w:rFonts w:ascii="Times New Roman" w:hAnsi="Times New Roman" w:cs="Times New Roman"/>
          <w:b/>
          <w:sz w:val="24"/>
          <w:szCs w:val="24"/>
        </w:rPr>
        <w:t>ОП - 8D01110 Педагогика и психология</w:t>
      </w:r>
    </w:p>
    <w:p w14:paraId="5AAFD11A" w14:textId="77777777" w:rsidR="00C1665B" w:rsidRPr="00533424" w:rsidRDefault="00C1665B" w:rsidP="00C1665B">
      <w:pPr>
        <w:spacing w:after="0" w:line="240" w:lineRule="auto"/>
        <w:jc w:val="both"/>
        <w:rPr>
          <w:rFonts w:ascii="Times New Roman" w:eastAsia="Times New Roman" w:hAnsi="Times New Roman" w:cs="Times New Roman"/>
          <w:b/>
          <w:sz w:val="24"/>
          <w:szCs w:val="24"/>
          <w:lang w:val="kk-KZ" w:eastAsia="ru-RU"/>
        </w:rPr>
      </w:pPr>
    </w:p>
    <w:tbl>
      <w:tblPr>
        <w:tblW w:w="9478" w:type="dxa"/>
        <w:tblInd w:w="9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7"/>
        <w:gridCol w:w="2977"/>
        <w:gridCol w:w="3330"/>
        <w:gridCol w:w="2624"/>
      </w:tblGrid>
      <w:tr w:rsidR="00C1665B" w:rsidRPr="00533424" w14:paraId="1EEC75CB" w14:textId="77777777" w:rsidTr="00C1665B">
        <w:trPr>
          <w:trHeight w:val="465"/>
        </w:trPr>
        <w:tc>
          <w:tcPr>
            <w:tcW w:w="547" w:type="dxa"/>
            <w:tcBorders>
              <w:top w:val="single" w:sz="4" w:space="0" w:color="auto"/>
              <w:left w:val="single" w:sz="8" w:space="0" w:color="auto"/>
              <w:bottom w:val="single" w:sz="8" w:space="0" w:color="auto"/>
              <w:right w:val="single" w:sz="8" w:space="0" w:color="auto"/>
            </w:tcBorders>
            <w:vAlign w:val="center"/>
            <w:hideMark/>
          </w:tcPr>
          <w:p w14:paraId="25F5CB15"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w:t>
            </w:r>
          </w:p>
        </w:tc>
        <w:tc>
          <w:tcPr>
            <w:tcW w:w="2977" w:type="dxa"/>
            <w:tcBorders>
              <w:top w:val="single" w:sz="4" w:space="0" w:color="auto"/>
              <w:left w:val="single" w:sz="8" w:space="0" w:color="auto"/>
              <w:bottom w:val="single" w:sz="8" w:space="0" w:color="auto"/>
              <w:right w:val="single" w:sz="8" w:space="0" w:color="auto"/>
            </w:tcBorders>
            <w:vAlign w:val="center"/>
            <w:hideMark/>
          </w:tcPr>
          <w:p w14:paraId="617CA909"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eastAsia="Times New Roman" w:hAnsi="Times New Roman" w:cs="Times New Roman"/>
                <w:sz w:val="24"/>
                <w:szCs w:val="24"/>
                <w:lang w:eastAsia="ru-RU"/>
              </w:rPr>
              <w:t xml:space="preserve">Эссе </w:t>
            </w:r>
            <w:proofErr w:type="spellStart"/>
            <w:r w:rsidRPr="00533424">
              <w:rPr>
                <w:rFonts w:ascii="Times New Roman" w:eastAsia="Times New Roman" w:hAnsi="Times New Roman" w:cs="Times New Roman"/>
                <w:sz w:val="24"/>
                <w:szCs w:val="24"/>
                <w:lang w:eastAsia="ru-RU"/>
              </w:rPr>
              <w:t>тақырыбы</w:t>
            </w:r>
            <w:proofErr w:type="spellEnd"/>
          </w:p>
          <w:p w14:paraId="066DB842"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eastAsia="Times New Roman" w:hAnsi="Times New Roman" w:cs="Times New Roman"/>
                <w:sz w:val="24"/>
                <w:szCs w:val="24"/>
                <w:lang w:eastAsia="ru-RU"/>
              </w:rPr>
              <w:t>(</w:t>
            </w:r>
            <w:r w:rsidRPr="00533424">
              <w:rPr>
                <w:rFonts w:ascii="Times New Roman" w:eastAsia="Times New Roman" w:hAnsi="Times New Roman" w:cs="Times New Roman"/>
                <w:sz w:val="24"/>
                <w:szCs w:val="24"/>
                <w:lang w:val="kk-KZ" w:eastAsia="ru-RU"/>
              </w:rPr>
              <w:t>қазақ тілінде)</w:t>
            </w:r>
          </w:p>
        </w:tc>
        <w:tc>
          <w:tcPr>
            <w:tcW w:w="3330" w:type="dxa"/>
            <w:tcBorders>
              <w:top w:val="single" w:sz="4" w:space="0" w:color="auto"/>
              <w:left w:val="single" w:sz="8" w:space="0" w:color="auto"/>
              <w:bottom w:val="single" w:sz="8" w:space="0" w:color="auto"/>
              <w:right w:val="single" w:sz="8" w:space="0" w:color="auto"/>
            </w:tcBorders>
            <w:vAlign w:val="center"/>
            <w:hideMark/>
          </w:tcPr>
          <w:p w14:paraId="3A42645D"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 xml:space="preserve">Эссе </w:t>
            </w:r>
            <w:proofErr w:type="spellStart"/>
            <w:r w:rsidRPr="00533424">
              <w:rPr>
                <w:rFonts w:ascii="Times New Roman" w:eastAsia="Times New Roman" w:hAnsi="Times New Roman" w:cs="Times New Roman"/>
                <w:sz w:val="24"/>
                <w:szCs w:val="24"/>
                <w:lang w:eastAsia="ru-RU"/>
              </w:rPr>
              <w:t>тақырыбы</w:t>
            </w:r>
            <w:proofErr w:type="spellEnd"/>
            <w:r w:rsidRPr="00533424">
              <w:rPr>
                <w:rFonts w:ascii="Times New Roman" w:eastAsia="Times New Roman" w:hAnsi="Times New Roman" w:cs="Times New Roman"/>
                <w:sz w:val="24"/>
                <w:szCs w:val="24"/>
                <w:lang w:eastAsia="ru-RU"/>
              </w:rPr>
              <w:t xml:space="preserve"> </w:t>
            </w:r>
          </w:p>
          <w:p w14:paraId="201119F4"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w:t>
            </w:r>
            <w:r w:rsidRPr="00533424">
              <w:rPr>
                <w:rFonts w:ascii="Times New Roman" w:eastAsia="Times New Roman" w:hAnsi="Times New Roman" w:cs="Times New Roman"/>
                <w:sz w:val="24"/>
                <w:szCs w:val="24"/>
                <w:lang w:val="kk-KZ" w:eastAsia="ru-RU"/>
              </w:rPr>
              <w:t>орыс</w:t>
            </w:r>
            <w:r w:rsidRPr="00533424">
              <w:rPr>
                <w:rFonts w:ascii="Times New Roman" w:eastAsia="Times New Roman" w:hAnsi="Times New Roman" w:cs="Times New Roman"/>
                <w:sz w:val="24"/>
                <w:szCs w:val="24"/>
                <w:lang w:eastAsia="ru-RU"/>
              </w:rPr>
              <w:t xml:space="preserve"> </w:t>
            </w:r>
            <w:proofErr w:type="spellStart"/>
            <w:r w:rsidRPr="00533424">
              <w:rPr>
                <w:rFonts w:ascii="Times New Roman" w:eastAsia="Times New Roman" w:hAnsi="Times New Roman" w:cs="Times New Roman"/>
                <w:sz w:val="24"/>
                <w:szCs w:val="24"/>
                <w:lang w:eastAsia="ru-RU"/>
              </w:rPr>
              <w:t>тілінде</w:t>
            </w:r>
            <w:proofErr w:type="spellEnd"/>
            <w:r w:rsidRPr="00533424">
              <w:rPr>
                <w:rFonts w:ascii="Times New Roman" w:eastAsia="Times New Roman" w:hAnsi="Times New Roman" w:cs="Times New Roman"/>
                <w:sz w:val="24"/>
                <w:szCs w:val="24"/>
                <w:lang w:eastAsia="ru-RU"/>
              </w:rPr>
              <w:t>)</w:t>
            </w:r>
          </w:p>
        </w:tc>
        <w:tc>
          <w:tcPr>
            <w:tcW w:w="2624" w:type="dxa"/>
            <w:tcBorders>
              <w:top w:val="single" w:sz="4" w:space="0" w:color="auto"/>
              <w:left w:val="single" w:sz="8" w:space="0" w:color="auto"/>
              <w:bottom w:val="single" w:sz="8" w:space="0" w:color="auto"/>
              <w:right w:val="single" w:sz="8" w:space="0" w:color="auto"/>
            </w:tcBorders>
            <w:hideMark/>
          </w:tcPr>
          <w:p w14:paraId="4B1D7B22"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 xml:space="preserve">Эссе </w:t>
            </w:r>
            <w:proofErr w:type="spellStart"/>
            <w:r w:rsidRPr="00533424">
              <w:rPr>
                <w:rFonts w:ascii="Times New Roman" w:eastAsia="Times New Roman" w:hAnsi="Times New Roman" w:cs="Times New Roman"/>
                <w:sz w:val="24"/>
                <w:szCs w:val="24"/>
                <w:lang w:eastAsia="ru-RU"/>
              </w:rPr>
              <w:t>тақырыбы</w:t>
            </w:r>
            <w:proofErr w:type="spellEnd"/>
            <w:r w:rsidRPr="00533424">
              <w:rPr>
                <w:rFonts w:ascii="Times New Roman" w:eastAsia="Times New Roman" w:hAnsi="Times New Roman" w:cs="Times New Roman"/>
                <w:sz w:val="24"/>
                <w:szCs w:val="24"/>
                <w:lang w:eastAsia="ru-RU"/>
              </w:rPr>
              <w:t xml:space="preserve"> </w:t>
            </w:r>
          </w:p>
          <w:p w14:paraId="4509AADB"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w:t>
            </w:r>
            <w:r w:rsidRPr="00533424">
              <w:rPr>
                <w:rFonts w:ascii="Times New Roman" w:eastAsia="Times New Roman" w:hAnsi="Times New Roman" w:cs="Times New Roman"/>
                <w:sz w:val="24"/>
                <w:szCs w:val="24"/>
                <w:lang w:val="kk-KZ" w:eastAsia="ru-RU"/>
              </w:rPr>
              <w:t>ағылшын</w:t>
            </w:r>
            <w:r w:rsidRPr="00533424">
              <w:rPr>
                <w:rFonts w:ascii="Times New Roman" w:eastAsia="Times New Roman" w:hAnsi="Times New Roman" w:cs="Times New Roman"/>
                <w:sz w:val="24"/>
                <w:szCs w:val="24"/>
                <w:lang w:eastAsia="ru-RU"/>
              </w:rPr>
              <w:t xml:space="preserve"> </w:t>
            </w:r>
            <w:proofErr w:type="spellStart"/>
            <w:r w:rsidRPr="00533424">
              <w:rPr>
                <w:rFonts w:ascii="Times New Roman" w:eastAsia="Times New Roman" w:hAnsi="Times New Roman" w:cs="Times New Roman"/>
                <w:sz w:val="24"/>
                <w:szCs w:val="24"/>
                <w:lang w:eastAsia="ru-RU"/>
              </w:rPr>
              <w:t>тілінде</w:t>
            </w:r>
            <w:proofErr w:type="spellEnd"/>
            <w:r w:rsidRPr="00533424">
              <w:rPr>
                <w:rFonts w:ascii="Times New Roman" w:eastAsia="Times New Roman" w:hAnsi="Times New Roman" w:cs="Times New Roman"/>
                <w:sz w:val="24"/>
                <w:szCs w:val="24"/>
                <w:lang w:eastAsia="ru-RU"/>
              </w:rPr>
              <w:t>)</w:t>
            </w:r>
          </w:p>
        </w:tc>
      </w:tr>
      <w:tr w:rsidR="00C1665B" w:rsidRPr="00533424" w14:paraId="062313B8" w14:textId="77777777" w:rsidTr="00C1665B">
        <w:trPr>
          <w:trHeight w:val="465"/>
        </w:trPr>
        <w:tc>
          <w:tcPr>
            <w:tcW w:w="9478" w:type="dxa"/>
            <w:gridSpan w:val="4"/>
            <w:tcBorders>
              <w:top w:val="single" w:sz="8" w:space="0" w:color="auto"/>
              <w:left w:val="single" w:sz="8" w:space="0" w:color="auto"/>
              <w:bottom w:val="single" w:sz="8" w:space="0" w:color="auto"/>
              <w:right w:val="single" w:sz="8" w:space="0" w:color="auto"/>
            </w:tcBorders>
            <w:vAlign w:val="center"/>
            <w:hideMark/>
          </w:tcPr>
          <w:p w14:paraId="706FA53D"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Calibri" w:hAnsi="Times New Roman" w:cs="Times New Roman"/>
                <w:sz w:val="24"/>
                <w:szCs w:val="24"/>
                <w:lang w:val="kk-KZ"/>
              </w:rPr>
              <w:t xml:space="preserve">Мотивационное. Аргументация поступающего о побудительных мотивах к научно-исследовательской деятельности </w:t>
            </w:r>
            <w:r w:rsidRPr="00533424">
              <w:rPr>
                <w:rFonts w:ascii="Times New Roman" w:eastAsia="Calibri" w:hAnsi="Times New Roman" w:cs="Times New Roman"/>
                <w:sz w:val="24"/>
                <w:szCs w:val="24"/>
              </w:rPr>
              <w:t>(</w:t>
            </w:r>
            <w:proofErr w:type="spellStart"/>
            <w:r w:rsidRPr="00533424">
              <w:rPr>
                <w:rFonts w:ascii="Times New Roman" w:eastAsia="Calibri" w:hAnsi="Times New Roman" w:cs="Times New Roman"/>
                <w:sz w:val="24"/>
                <w:szCs w:val="24"/>
                <w:lang w:val="en-US"/>
              </w:rPr>
              <w:t>researchstatement</w:t>
            </w:r>
            <w:proofErr w:type="spellEnd"/>
            <w:r w:rsidRPr="00533424">
              <w:rPr>
                <w:rFonts w:ascii="Times New Roman" w:eastAsia="Calibri" w:hAnsi="Times New Roman" w:cs="Times New Roman"/>
                <w:sz w:val="24"/>
                <w:szCs w:val="24"/>
              </w:rPr>
              <w:t>)</w:t>
            </w:r>
          </w:p>
        </w:tc>
      </w:tr>
      <w:tr w:rsidR="00C1665B" w:rsidRPr="00533424" w14:paraId="30902D94" w14:textId="77777777" w:rsidTr="00C1665B">
        <w:trPr>
          <w:trHeight w:val="712"/>
        </w:trPr>
        <w:tc>
          <w:tcPr>
            <w:tcW w:w="547" w:type="dxa"/>
            <w:tcBorders>
              <w:top w:val="single" w:sz="8" w:space="0" w:color="auto"/>
              <w:left w:val="single" w:sz="8" w:space="0" w:color="auto"/>
              <w:bottom w:val="single" w:sz="8" w:space="0" w:color="auto"/>
              <w:right w:val="single" w:sz="8" w:space="0" w:color="auto"/>
            </w:tcBorders>
            <w:hideMark/>
          </w:tcPr>
          <w:p w14:paraId="0AB82561"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1</w:t>
            </w:r>
          </w:p>
        </w:tc>
        <w:tc>
          <w:tcPr>
            <w:tcW w:w="2977" w:type="dxa"/>
            <w:tcBorders>
              <w:top w:val="single" w:sz="8" w:space="0" w:color="auto"/>
              <w:left w:val="single" w:sz="8" w:space="0" w:color="auto"/>
              <w:bottom w:val="single" w:sz="8" w:space="0" w:color="auto"/>
              <w:right w:val="single" w:sz="8" w:space="0" w:color="auto"/>
            </w:tcBorders>
          </w:tcPr>
          <w:p w14:paraId="557EC22B" w14:textId="77777777" w:rsidR="00C1665B" w:rsidRPr="00533424" w:rsidRDefault="00C1665B">
            <w:pPr>
              <w:spacing w:line="240" w:lineRule="auto"/>
              <w:contextualSpacing/>
              <w:mirrorIndents/>
              <w:jc w:val="both"/>
              <w:rPr>
                <w:rFonts w:ascii="Times New Roman" w:eastAsia="Calibri" w:hAnsi="Times New Roman" w:cs="Times New Roman"/>
                <w:sz w:val="24"/>
                <w:szCs w:val="24"/>
                <w:lang w:val="kk-KZ"/>
              </w:rPr>
            </w:pPr>
            <w:r w:rsidRPr="00533424">
              <w:rPr>
                <w:rFonts w:ascii="Times New Roman" w:eastAsia="Calibri" w:hAnsi="Times New Roman" w:cs="Times New Roman"/>
                <w:sz w:val="24"/>
                <w:szCs w:val="24"/>
                <w:lang w:val="kk-KZ"/>
              </w:rPr>
              <w:t>Өзіңіздің академиялық және мансаптық жоспарларыңызды, сондай-ақ университетте докторант ретінде іске асырғыңыз келетін кез келген ерекше қызығушылықтарыңызды (зерттеу, академиялық, көшбасшылық мүмкіндіктер және т.б.) сипаттаңыз. Сонымен қатар, егер сіз білім алу процесінде қандай да бір ерекше жағдайларға, проблемаларға немесе кедергілерге тап болсаңыз, осы тәжірибемен және оларды қалай жеңгеніңізбен бөлісіңіз.</w:t>
            </w:r>
          </w:p>
          <w:p w14:paraId="7AEBD3D8" w14:textId="77777777" w:rsidR="00C1665B" w:rsidRPr="00533424" w:rsidRDefault="00C1665B">
            <w:pPr>
              <w:spacing w:after="0" w:line="240" w:lineRule="auto"/>
              <w:jc w:val="both"/>
              <w:rPr>
                <w:rFonts w:ascii="Times New Roman" w:hAnsi="Times New Roman" w:cs="Times New Roman"/>
                <w:sz w:val="24"/>
                <w:szCs w:val="24"/>
                <w:lang w:val="kk-KZ"/>
              </w:rPr>
            </w:pPr>
          </w:p>
        </w:tc>
        <w:tc>
          <w:tcPr>
            <w:tcW w:w="3330" w:type="dxa"/>
            <w:tcBorders>
              <w:top w:val="single" w:sz="8" w:space="0" w:color="auto"/>
              <w:left w:val="single" w:sz="8" w:space="0" w:color="auto"/>
              <w:bottom w:val="single" w:sz="8" w:space="0" w:color="auto"/>
              <w:right w:val="single" w:sz="8" w:space="0" w:color="auto"/>
            </w:tcBorders>
            <w:hideMark/>
          </w:tcPr>
          <w:p w14:paraId="442AF8B5"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eastAsia="Calibri" w:hAnsi="Times New Roman" w:cs="Times New Roman"/>
                <w:sz w:val="24"/>
                <w:szCs w:val="24"/>
              </w:rPr>
              <w:t>Опишите свои академические и карьерные планы, а также любые особые интересы (исследовательские, академические, лидерские возможности и т.д.), которые вы хотите реализовать в качестве докторанта в университете. Кроме того, если вы столкнулись с какими-либо необычными обстоятельствами, проблемами или препятствиями в процессе получения образования, поделитесь этим опытом и тем, как вы их преодолели.</w:t>
            </w:r>
          </w:p>
        </w:tc>
        <w:tc>
          <w:tcPr>
            <w:tcW w:w="2624" w:type="dxa"/>
            <w:tcBorders>
              <w:top w:val="single" w:sz="8" w:space="0" w:color="auto"/>
              <w:left w:val="single" w:sz="8" w:space="0" w:color="auto"/>
              <w:bottom w:val="single" w:sz="8" w:space="0" w:color="auto"/>
              <w:right w:val="single" w:sz="8" w:space="0" w:color="auto"/>
            </w:tcBorders>
            <w:hideMark/>
          </w:tcPr>
          <w:p w14:paraId="3F941FAE"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r w:rsidRPr="00533424">
              <w:rPr>
                <w:rFonts w:ascii="Times New Roman" w:eastAsia="Calibri" w:hAnsi="Times New Roman" w:cs="Times New Roman"/>
                <w:sz w:val="24"/>
                <w:szCs w:val="24"/>
                <w:lang w:val="en-US"/>
              </w:rPr>
              <w:t>Describe your academic and career plans and any special interest (research, academic, leadership opportunities, etc.) that you are eager to pursue as a PhD student at our university. Also, if you encountered any unusual circumstances, challenges, or obstacles in pursuit of your education, share those experiences and how you overcame them</w:t>
            </w:r>
          </w:p>
        </w:tc>
      </w:tr>
      <w:tr w:rsidR="00C1665B" w:rsidRPr="00533424" w14:paraId="0606846C" w14:textId="77777777" w:rsidTr="00C1665B">
        <w:trPr>
          <w:trHeight w:val="645"/>
        </w:trPr>
        <w:tc>
          <w:tcPr>
            <w:tcW w:w="547" w:type="dxa"/>
            <w:tcBorders>
              <w:top w:val="single" w:sz="8" w:space="0" w:color="auto"/>
              <w:left w:val="single" w:sz="8" w:space="0" w:color="auto"/>
              <w:bottom w:val="single" w:sz="8" w:space="0" w:color="auto"/>
              <w:right w:val="single" w:sz="8" w:space="0" w:color="auto"/>
            </w:tcBorders>
            <w:hideMark/>
          </w:tcPr>
          <w:p w14:paraId="263158AA"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2</w:t>
            </w:r>
          </w:p>
        </w:tc>
        <w:tc>
          <w:tcPr>
            <w:tcW w:w="2977" w:type="dxa"/>
            <w:tcBorders>
              <w:top w:val="single" w:sz="8" w:space="0" w:color="auto"/>
              <w:left w:val="single" w:sz="8" w:space="0" w:color="auto"/>
              <w:bottom w:val="single" w:sz="8" w:space="0" w:color="auto"/>
              <w:right w:val="single" w:sz="8" w:space="0" w:color="auto"/>
            </w:tcBorders>
          </w:tcPr>
          <w:p w14:paraId="4E2339B0" w14:textId="77777777" w:rsidR="00C1665B" w:rsidRPr="00533424" w:rsidRDefault="00C1665B">
            <w:pPr>
              <w:jc w:val="both"/>
              <w:rPr>
                <w:rFonts w:ascii="Times New Roman" w:hAnsi="Times New Roman" w:cs="Times New Roman"/>
                <w:sz w:val="24"/>
                <w:szCs w:val="24"/>
                <w:lang w:val="kk-KZ"/>
              </w:rPr>
            </w:pPr>
            <w:r w:rsidRPr="00533424">
              <w:rPr>
                <w:rFonts w:ascii="Times New Roman" w:eastAsia="Calibri" w:hAnsi="Times New Roman" w:cs="Times New Roman"/>
                <w:sz w:val="24"/>
                <w:szCs w:val="24"/>
                <w:lang w:val="kk-KZ"/>
              </w:rPr>
              <w:t xml:space="preserve">Сіз шешкен мәселені немесе шешкіңіз келетін мәселені сипаттаңыз. Масштабқа қарамастан жеке маңызы бар барлық нәрсе -бұл зияткерлік сынақ, зерттеу сұранысы, этикалық дилемма болуы мүмкін. Сіз үшін оның мағынасын түсіндіріңіз және шешім табу үшін қандай қадамдар </w:t>
            </w:r>
            <w:r w:rsidRPr="00533424">
              <w:rPr>
                <w:rFonts w:ascii="Times New Roman" w:eastAsia="Calibri" w:hAnsi="Times New Roman" w:cs="Times New Roman"/>
                <w:sz w:val="24"/>
                <w:szCs w:val="24"/>
                <w:lang w:val="kk-KZ"/>
              </w:rPr>
              <w:lastRenderedPageBreak/>
              <w:t xml:space="preserve">жасадыңыз немесе жасай аласыз. </w:t>
            </w:r>
          </w:p>
          <w:p w14:paraId="3868FD2A" w14:textId="77777777" w:rsidR="00C1665B" w:rsidRPr="00533424" w:rsidRDefault="00C1665B">
            <w:pPr>
              <w:spacing w:after="0" w:line="240" w:lineRule="auto"/>
              <w:jc w:val="both"/>
              <w:rPr>
                <w:rFonts w:ascii="Times New Roman" w:hAnsi="Times New Roman" w:cs="Times New Roman"/>
                <w:sz w:val="24"/>
                <w:szCs w:val="24"/>
                <w:lang w:val="kk-KZ"/>
              </w:rPr>
            </w:pPr>
          </w:p>
        </w:tc>
        <w:tc>
          <w:tcPr>
            <w:tcW w:w="3330" w:type="dxa"/>
            <w:tcBorders>
              <w:top w:val="single" w:sz="8" w:space="0" w:color="auto"/>
              <w:left w:val="single" w:sz="8" w:space="0" w:color="auto"/>
              <w:bottom w:val="single" w:sz="8" w:space="0" w:color="auto"/>
              <w:right w:val="single" w:sz="8" w:space="0" w:color="auto"/>
            </w:tcBorders>
            <w:hideMark/>
          </w:tcPr>
          <w:p w14:paraId="2EC50123" w14:textId="77777777" w:rsidR="00C1665B" w:rsidRPr="00533424" w:rsidRDefault="00C1665B">
            <w:pPr>
              <w:jc w:val="both"/>
              <w:rPr>
                <w:rFonts w:ascii="Times New Roman" w:hAnsi="Times New Roman" w:cs="Times New Roman"/>
                <w:sz w:val="24"/>
                <w:szCs w:val="24"/>
              </w:rPr>
            </w:pPr>
            <w:r w:rsidRPr="00533424">
              <w:rPr>
                <w:rFonts w:ascii="Times New Roman" w:hAnsi="Times New Roman" w:cs="Times New Roman"/>
                <w:sz w:val="24"/>
                <w:szCs w:val="24"/>
              </w:rPr>
              <w:lastRenderedPageBreak/>
              <w:t xml:space="preserve">Опишите проблему, которую вы решили, или проблему, которую вы хотели бы решить. Это может быть интеллектуальный вызов, исследовательский запрос, этическая дилемма-все, что имеет личное значение, независимо от масштаба. Объясните его значение для вас и какие шаги вы предприняли или могли бы </w:t>
            </w:r>
            <w:r w:rsidRPr="00533424">
              <w:rPr>
                <w:rFonts w:ascii="Times New Roman" w:hAnsi="Times New Roman" w:cs="Times New Roman"/>
                <w:sz w:val="24"/>
                <w:szCs w:val="24"/>
              </w:rPr>
              <w:lastRenderedPageBreak/>
              <w:t xml:space="preserve">предпринять, чтобы найти решение. </w:t>
            </w:r>
          </w:p>
        </w:tc>
        <w:tc>
          <w:tcPr>
            <w:tcW w:w="2624" w:type="dxa"/>
            <w:tcBorders>
              <w:top w:val="single" w:sz="8" w:space="0" w:color="auto"/>
              <w:left w:val="single" w:sz="8" w:space="0" w:color="auto"/>
              <w:bottom w:val="single" w:sz="8" w:space="0" w:color="auto"/>
              <w:right w:val="single" w:sz="8" w:space="0" w:color="auto"/>
            </w:tcBorders>
            <w:hideMark/>
          </w:tcPr>
          <w:p w14:paraId="56C95D20" w14:textId="77777777" w:rsidR="00C1665B" w:rsidRPr="00533424" w:rsidRDefault="00C1665B">
            <w:pPr>
              <w:jc w:val="both"/>
              <w:rPr>
                <w:rFonts w:ascii="Times New Roman" w:eastAsia="Times New Roman" w:hAnsi="Times New Roman" w:cs="Times New Roman"/>
                <w:sz w:val="24"/>
                <w:szCs w:val="24"/>
                <w:lang w:val="en-US" w:eastAsia="ru-RU"/>
              </w:rPr>
            </w:pPr>
            <w:r w:rsidRPr="00533424">
              <w:rPr>
                <w:rFonts w:ascii="Times New Roman" w:hAnsi="Times New Roman" w:cs="Times New Roman"/>
                <w:sz w:val="24"/>
                <w:szCs w:val="24"/>
                <w:lang w:val="kk-KZ"/>
              </w:rPr>
              <w:lastRenderedPageBreak/>
              <w:t xml:space="preserve">Describe your academic and career plans and any special interest (research, academic, leadership opportunities, etc.) that you are eager to pursue as a master student at our university. Also, if you encountered any unusual circumstances, challenges, or obstacles in pursuit of your </w:t>
            </w:r>
            <w:r w:rsidRPr="00533424">
              <w:rPr>
                <w:rFonts w:ascii="Times New Roman" w:hAnsi="Times New Roman" w:cs="Times New Roman"/>
                <w:sz w:val="24"/>
                <w:szCs w:val="24"/>
                <w:lang w:val="kk-KZ"/>
              </w:rPr>
              <w:lastRenderedPageBreak/>
              <w:t>education, share those experiences and how you overcame them.</w:t>
            </w:r>
          </w:p>
        </w:tc>
      </w:tr>
      <w:tr w:rsidR="00C1665B" w:rsidRPr="00533424" w14:paraId="12C76F20" w14:textId="77777777" w:rsidTr="00C1665B">
        <w:trPr>
          <w:trHeight w:val="717"/>
        </w:trPr>
        <w:tc>
          <w:tcPr>
            <w:tcW w:w="547" w:type="dxa"/>
            <w:tcBorders>
              <w:top w:val="single" w:sz="8" w:space="0" w:color="auto"/>
              <w:left w:val="single" w:sz="8" w:space="0" w:color="auto"/>
              <w:bottom w:val="single" w:sz="8" w:space="0" w:color="auto"/>
              <w:right w:val="single" w:sz="8" w:space="0" w:color="auto"/>
            </w:tcBorders>
            <w:hideMark/>
          </w:tcPr>
          <w:p w14:paraId="4312D703"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lastRenderedPageBreak/>
              <w:t>3</w:t>
            </w:r>
          </w:p>
        </w:tc>
        <w:tc>
          <w:tcPr>
            <w:tcW w:w="2977" w:type="dxa"/>
            <w:tcBorders>
              <w:top w:val="single" w:sz="8" w:space="0" w:color="auto"/>
              <w:left w:val="single" w:sz="8" w:space="0" w:color="auto"/>
              <w:bottom w:val="single" w:sz="8" w:space="0" w:color="auto"/>
              <w:right w:val="single" w:sz="8" w:space="0" w:color="auto"/>
            </w:tcBorders>
            <w:hideMark/>
          </w:tcPr>
          <w:p w14:paraId="44CF5546" w14:textId="77777777" w:rsidR="00C1665B" w:rsidRPr="00533424" w:rsidRDefault="00C1665B">
            <w:pPr>
              <w:spacing w:after="0"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Сіз</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жұмыс</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істеген</w:t>
            </w:r>
            <w:proofErr w:type="spellEnd"/>
            <w:r w:rsidRPr="00533424">
              <w:rPr>
                <w:rFonts w:ascii="Times New Roman" w:hAnsi="Times New Roman" w:cs="Times New Roman"/>
                <w:sz w:val="24"/>
                <w:szCs w:val="24"/>
              </w:rPr>
              <w:t xml:space="preserve"> ж</w:t>
            </w:r>
            <w:r w:rsidRPr="00533424">
              <w:rPr>
                <w:rFonts w:ascii="Times New Roman" w:hAnsi="Times New Roman" w:cs="Times New Roman"/>
                <w:sz w:val="24"/>
                <w:szCs w:val="24"/>
                <w:lang w:val="kk-KZ"/>
              </w:rPr>
              <w:t>әне</w:t>
            </w:r>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тәжірибесі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немесе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сенімдері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сіздікінен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өзгеше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адамдармен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қарым-қатынас</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жасаған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ортаны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сипаттаңыз</w:t>
            </w:r>
            <w:proofErr w:type="spellEnd"/>
            <w:r w:rsidRPr="00533424">
              <w:rPr>
                <w:rFonts w:ascii="Times New Roman" w:hAnsi="Times New Roman" w:cs="Times New Roman"/>
                <w:sz w:val="24"/>
                <w:szCs w:val="24"/>
              </w:rPr>
              <w:t xml:space="preserve">. </w:t>
            </w:r>
            <w:r w:rsidRPr="00533424">
              <w:rPr>
                <w:rFonts w:ascii="Times New Roman" w:hAnsi="Times New Roman" w:cs="Times New Roman"/>
                <w:sz w:val="24"/>
                <w:szCs w:val="24"/>
                <w:lang w:val="kk-KZ"/>
              </w:rPr>
              <w:t xml:space="preserve">Өзіңіздің бастапқы сезімдеріңізге оралыңыз </w:t>
            </w:r>
            <w:proofErr w:type="spellStart"/>
            <w:r w:rsidRPr="00533424">
              <w:rPr>
                <w:rFonts w:ascii="Times New Roman" w:hAnsi="Times New Roman" w:cs="Times New Roman"/>
                <w:sz w:val="24"/>
                <w:szCs w:val="24"/>
              </w:rPr>
              <w:t>және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бұл</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сезім</w:t>
            </w:r>
            <w:proofErr w:type="spellEnd"/>
            <w:r w:rsidRPr="00533424">
              <w:rPr>
                <w:rFonts w:ascii="Times New Roman" w:hAnsi="Times New Roman" w:cs="Times New Roman"/>
                <w:sz w:val="24"/>
                <w:szCs w:val="24"/>
              </w:rPr>
              <w:t xml:space="preserve"> </w:t>
            </w:r>
            <w:r w:rsidRPr="00533424">
              <w:rPr>
                <w:rFonts w:ascii="Times New Roman" w:hAnsi="Times New Roman" w:cs="Times New Roman"/>
                <w:sz w:val="24"/>
                <w:szCs w:val="24"/>
                <w:lang w:val="kk-KZ"/>
              </w:rPr>
              <w:t xml:space="preserve">қалай </w:t>
            </w:r>
            <w:proofErr w:type="spellStart"/>
            <w:r w:rsidRPr="00533424">
              <w:rPr>
                <w:rFonts w:ascii="Times New Roman" w:hAnsi="Times New Roman" w:cs="Times New Roman"/>
                <w:sz w:val="24"/>
                <w:szCs w:val="24"/>
              </w:rPr>
              <w:t>болды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немесе</w:t>
            </w:r>
            <w:proofErr w:type="spellEnd"/>
            <w:r w:rsidRPr="00533424">
              <w:rPr>
                <w:rFonts w:ascii="Times New Roman" w:hAnsi="Times New Roman" w:cs="Times New Roman"/>
                <w:sz w:val="24"/>
                <w:szCs w:val="24"/>
              </w:rPr>
              <w:t xml:space="preserve"> </w:t>
            </w:r>
            <w:r w:rsidRPr="00533424">
              <w:rPr>
                <w:rFonts w:ascii="Times New Roman" w:hAnsi="Times New Roman" w:cs="Times New Roman"/>
                <w:sz w:val="24"/>
                <w:szCs w:val="24"/>
                <w:lang w:val="kk-KZ"/>
              </w:rPr>
              <w:t xml:space="preserve">бұл тәжірибе барысында </w:t>
            </w:r>
            <w:proofErr w:type="spellStart"/>
            <w:r w:rsidRPr="00533424">
              <w:rPr>
                <w:rFonts w:ascii="Times New Roman" w:hAnsi="Times New Roman" w:cs="Times New Roman"/>
                <w:sz w:val="24"/>
                <w:szCs w:val="24"/>
              </w:rPr>
              <w:t>өзгер</w:t>
            </w:r>
            <w:proofErr w:type="spellEnd"/>
            <w:r w:rsidRPr="00533424">
              <w:rPr>
                <w:rFonts w:ascii="Times New Roman" w:hAnsi="Times New Roman" w:cs="Times New Roman"/>
                <w:sz w:val="24"/>
                <w:szCs w:val="24"/>
                <w:lang w:val="kk-KZ"/>
              </w:rPr>
              <w:t>іске ұшырадыма</w:t>
            </w:r>
            <w:r w:rsidRPr="00533424">
              <w:rPr>
                <w:rFonts w:ascii="Times New Roman" w:hAnsi="Times New Roman" w:cs="Times New Roman"/>
                <w:sz w:val="24"/>
                <w:szCs w:val="24"/>
              </w:rPr>
              <w:t>.</w:t>
            </w:r>
          </w:p>
        </w:tc>
        <w:tc>
          <w:tcPr>
            <w:tcW w:w="3330" w:type="dxa"/>
            <w:tcBorders>
              <w:top w:val="single" w:sz="8" w:space="0" w:color="auto"/>
              <w:left w:val="single" w:sz="8" w:space="0" w:color="auto"/>
              <w:bottom w:val="single" w:sz="8" w:space="0" w:color="auto"/>
              <w:right w:val="single" w:sz="8" w:space="0" w:color="auto"/>
            </w:tcBorders>
          </w:tcPr>
          <w:p w14:paraId="61072755" w14:textId="77777777" w:rsidR="00C1665B" w:rsidRPr="00533424" w:rsidRDefault="00C1665B">
            <w:pPr>
              <w:rPr>
                <w:rFonts w:ascii="Times New Roman" w:hAnsi="Times New Roman" w:cs="Times New Roman"/>
                <w:sz w:val="24"/>
                <w:szCs w:val="24"/>
              </w:rPr>
            </w:pPr>
            <w:r w:rsidRPr="00533424">
              <w:rPr>
                <w:rFonts w:ascii="Times New Roman" w:hAnsi="Times New Roman" w:cs="Times New Roman"/>
                <w:sz w:val="24"/>
                <w:szCs w:val="24"/>
              </w:rPr>
              <w:t xml:space="preserve"> </w:t>
            </w:r>
            <w:r w:rsidRPr="00533424">
              <w:rPr>
                <w:rFonts w:ascii="Times New Roman" w:hAnsi="Times New Roman" w:cs="Times New Roman"/>
                <w:sz w:val="24"/>
                <w:szCs w:val="24"/>
                <w:lang w:val="kk-KZ"/>
              </w:rPr>
              <w:t xml:space="preserve">Опишите обстановку, в которой вы сотрудничали или заимодействовали с людьми, чей опыт и/или убеждения отличаются от ваших. Обратитесь к своим первоначальным чувствам и к тому, как эти чувства были или не были изменены этим опытом. </w:t>
            </w:r>
          </w:p>
          <w:p w14:paraId="6A7CDDF7" w14:textId="77777777" w:rsidR="00C1665B" w:rsidRPr="00533424" w:rsidRDefault="00C1665B">
            <w:pPr>
              <w:spacing w:after="0" w:line="240" w:lineRule="auto"/>
              <w:jc w:val="both"/>
              <w:rPr>
                <w:rFonts w:ascii="Times New Roman" w:hAnsi="Times New Roman" w:cs="Times New Roman"/>
                <w:sz w:val="24"/>
                <w:szCs w:val="24"/>
              </w:rPr>
            </w:pPr>
          </w:p>
        </w:tc>
        <w:tc>
          <w:tcPr>
            <w:tcW w:w="2624" w:type="dxa"/>
            <w:tcBorders>
              <w:top w:val="single" w:sz="8" w:space="0" w:color="auto"/>
              <w:left w:val="single" w:sz="8" w:space="0" w:color="auto"/>
              <w:bottom w:val="single" w:sz="8" w:space="0" w:color="auto"/>
              <w:right w:val="single" w:sz="8" w:space="0" w:color="auto"/>
            </w:tcBorders>
            <w:hideMark/>
          </w:tcPr>
          <w:p w14:paraId="535C30C2"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r w:rsidRPr="00533424">
              <w:rPr>
                <w:rFonts w:ascii="Times New Roman" w:hAnsi="Times New Roman" w:cs="Times New Roman"/>
                <w:iCs/>
                <w:sz w:val="24"/>
                <w:szCs w:val="24"/>
                <w:lang w:val="en-US"/>
              </w:rPr>
              <w:t xml:space="preserve">Describe a setting in which you have collaborated or interacted with people whose experiences and/or beliefs differ from yours. Address your initial feelings, and how those feelings were or </w:t>
            </w:r>
            <w:proofErr w:type="gramStart"/>
            <w:r w:rsidRPr="00533424">
              <w:rPr>
                <w:rFonts w:ascii="Times New Roman" w:hAnsi="Times New Roman" w:cs="Times New Roman"/>
                <w:iCs/>
                <w:sz w:val="24"/>
                <w:szCs w:val="24"/>
                <w:lang w:val="en-US"/>
              </w:rPr>
              <w:t>were not changed</w:t>
            </w:r>
            <w:proofErr w:type="gramEnd"/>
            <w:r w:rsidRPr="00533424">
              <w:rPr>
                <w:rFonts w:ascii="Times New Roman" w:hAnsi="Times New Roman" w:cs="Times New Roman"/>
                <w:iCs/>
                <w:sz w:val="24"/>
                <w:szCs w:val="24"/>
                <w:lang w:val="en-US"/>
              </w:rPr>
              <w:t xml:space="preserve"> by this experience</w:t>
            </w:r>
            <w:r w:rsidRPr="00533424">
              <w:rPr>
                <w:rFonts w:ascii="Times New Roman" w:hAnsi="Times New Roman" w:cs="Times New Roman"/>
                <w:sz w:val="24"/>
                <w:szCs w:val="24"/>
                <w:lang w:val="en-US"/>
              </w:rPr>
              <w:t>.</w:t>
            </w:r>
          </w:p>
        </w:tc>
      </w:tr>
      <w:tr w:rsidR="00C1665B" w:rsidRPr="00533424" w14:paraId="2BBA4300"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07FEE0A4"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4</w:t>
            </w:r>
          </w:p>
        </w:tc>
        <w:tc>
          <w:tcPr>
            <w:tcW w:w="2977" w:type="dxa"/>
            <w:tcBorders>
              <w:top w:val="single" w:sz="8" w:space="0" w:color="auto"/>
              <w:left w:val="single" w:sz="8" w:space="0" w:color="auto"/>
              <w:bottom w:val="single" w:sz="8" w:space="0" w:color="auto"/>
              <w:right w:val="single" w:sz="8" w:space="0" w:color="auto"/>
            </w:tcBorders>
            <w:hideMark/>
          </w:tcPr>
          <w:p w14:paraId="57FCA807" w14:textId="77777777" w:rsidR="00C1665B" w:rsidRPr="00533424" w:rsidRDefault="00C1665B">
            <w:pPr>
              <w:spacing w:after="0"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Диссертацияны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жазу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және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сәтті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қорғау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үшін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тақырыпты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таңдап</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қана</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қоймай</w:t>
            </w:r>
            <w:proofErr w:type="spellEnd"/>
            <w:r w:rsidRPr="00533424">
              <w:rPr>
                <w:rFonts w:ascii="Times New Roman" w:hAnsi="Times New Roman" w:cs="Times New Roman"/>
                <w:sz w:val="24"/>
                <w:szCs w:val="24"/>
              </w:rPr>
              <w:t xml:space="preserve">, оны </w:t>
            </w:r>
            <w:proofErr w:type="spellStart"/>
            <w:r w:rsidRPr="00533424">
              <w:rPr>
                <w:rFonts w:ascii="Times New Roman" w:hAnsi="Times New Roman" w:cs="Times New Roman"/>
                <w:sz w:val="24"/>
                <w:szCs w:val="24"/>
              </w:rPr>
              <w:t>сенімді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түрде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негіздеу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керек</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Жұмыстың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бұл</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кезеңін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қарапайым</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формальдылық</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ретінде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қарастыруға</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болмайды</w:t>
            </w:r>
            <w:proofErr w:type="spellEnd"/>
            <w:r w:rsidRPr="00533424">
              <w:rPr>
                <w:rFonts w:ascii="Times New Roman" w:hAnsi="Times New Roman" w:cs="Times New Roman"/>
                <w:sz w:val="24"/>
                <w:szCs w:val="24"/>
              </w:rPr>
              <w:t xml:space="preserve"> — </w:t>
            </w:r>
            <w:proofErr w:type="spellStart"/>
            <w:r w:rsidRPr="00533424">
              <w:rPr>
                <w:rFonts w:ascii="Times New Roman" w:hAnsi="Times New Roman" w:cs="Times New Roman"/>
                <w:sz w:val="24"/>
                <w:szCs w:val="24"/>
              </w:rPr>
              <w:t>аттестаттау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комиссиясы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үшін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тақырыпты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таңдау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мәселесі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өте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маңызды</w:t>
            </w:r>
            <w:proofErr w:type="spellEnd"/>
            <w:r w:rsidRPr="00533424">
              <w:rPr>
                <w:rFonts w:ascii="Times New Roman" w:hAnsi="Times New Roman" w:cs="Times New Roman"/>
                <w:sz w:val="24"/>
                <w:szCs w:val="24"/>
              </w:rPr>
              <w:t xml:space="preserve">. Диссертация </w:t>
            </w:r>
            <w:proofErr w:type="spellStart"/>
            <w:r w:rsidRPr="00533424">
              <w:rPr>
                <w:rFonts w:ascii="Times New Roman" w:hAnsi="Times New Roman" w:cs="Times New Roman"/>
                <w:sz w:val="24"/>
                <w:szCs w:val="24"/>
              </w:rPr>
              <w:t>тақырыбын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негіздеу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кезеңдері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қандай</w:t>
            </w:r>
            <w:proofErr w:type="spellEnd"/>
            <w:r w:rsidRPr="00533424">
              <w:rPr>
                <w:rFonts w:ascii="Times New Roman" w:hAnsi="Times New Roman" w:cs="Times New Roman"/>
                <w:sz w:val="24"/>
                <w:szCs w:val="24"/>
              </w:rPr>
              <w:t>?</w:t>
            </w:r>
          </w:p>
        </w:tc>
        <w:tc>
          <w:tcPr>
            <w:tcW w:w="3330" w:type="dxa"/>
            <w:tcBorders>
              <w:top w:val="single" w:sz="8" w:space="0" w:color="auto"/>
              <w:left w:val="single" w:sz="8" w:space="0" w:color="auto"/>
              <w:bottom w:val="single" w:sz="8" w:space="0" w:color="auto"/>
              <w:right w:val="single" w:sz="8" w:space="0" w:color="auto"/>
            </w:tcBorders>
          </w:tcPr>
          <w:p w14:paraId="12C6F414"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t>Чтобы написать и успешно защитить диссертацию, необходимо не только выбрать тему, но и убедительно ее обосновать. Данный этап работы нельзя рассматривать как простую формальность — для аттестационной комиссии вопрос выбора темы имеет первостепенную важность. Каковы этапы обоснования темы диссертации?</w:t>
            </w:r>
          </w:p>
          <w:p w14:paraId="758E6D71" w14:textId="77777777" w:rsidR="00C1665B" w:rsidRPr="00533424" w:rsidRDefault="00C1665B">
            <w:pPr>
              <w:spacing w:after="0" w:line="240" w:lineRule="auto"/>
              <w:jc w:val="both"/>
              <w:rPr>
                <w:rFonts w:ascii="Times New Roman" w:hAnsi="Times New Roman" w:cs="Times New Roman"/>
                <w:sz w:val="24"/>
                <w:szCs w:val="24"/>
              </w:rPr>
            </w:pPr>
          </w:p>
        </w:tc>
        <w:tc>
          <w:tcPr>
            <w:tcW w:w="2624" w:type="dxa"/>
            <w:tcBorders>
              <w:top w:val="single" w:sz="8" w:space="0" w:color="auto"/>
              <w:left w:val="single" w:sz="8" w:space="0" w:color="auto"/>
              <w:bottom w:val="single" w:sz="8" w:space="0" w:color="auto"/>
              <w:right w:val="single" w:sz="8" w:space="0" w:color="auto"/>
            </w:tcBorders>
            <w:hideMark/>
          </w:tcPr>
          <w:p w14:paraId="74098182"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r w:rsidRPr="00533424">
              <w:rPr>
                <w:rFonts w:ascii="Times New Roman" w:eastAsia="Times New Roman" w:hAnsi="Times New Roman" w:cs="Times New Roman"/>
                <w:sz w:val="24"/>
                <w:szCs w:val="24"/>
                <w:lang w:val="en-US" w:eastAsia="ru-RU"/>
              </w:rPr>
              <w:t xml:space="preserve">To write and successfully defend a dissertation, it is necessary not only to choose a topic, but also to justify it convincingly. This stage of work </w:t>
            </w:r>
            <w:proofErr w:type="spellStart"/>
            <w:proofErr w:type="gramStart"/>
            <w:r w:rsidRPr="00533424">
              <w:rPr>
                <w:rFonts w:ascii="Times New Roman" w:eastAsia="Times New Roman" w:hAnsi="Times New Roman" w:cs="Times New Roman"/>
                <w:sz w:val="24"/>
                <w:szCs w:val="24"/>
                <w:lang w:val="en-US" w:eastAsia="ru-RU"/>
              </w:rPr>
              <w:t>can not</w:t>
            </w:r>
            <w:proofErr w:type="spellEnd"/>
            <w:proofErr w:type="gramEnd"/>
            <w:r w:rsidRPr="00533424">
              <w:rPr>
                <w:rFonts w:ascii="Times New Roman" w:eastAsia="Times New Roman" w:hAnsi="Times New Roman" w:cs="Times New Roman"/>
                <w:sz w:val="24"/>
                <w:szCs w:val="24"/>
                <w:lang w:val="en-US" w:eastAsia="ru-RU"/>
              </w:rPr>
              <w:t xml:space="preserve"> be considered as a mere formality — for the certification commission, the issue of choosing a topic is of paramount importance. What are the stages of substantiating the topic of the dissertation?</w:t>
            </w:r>
          </w:p>
        </w:tc>
      </w:tr>
      <w:tr w:rsidR="00C1665B" w:rsidRPr="00533424" w14:paraId="2BD7C462" w14:textId="77777777" w:rsidTr="00C1665B">
        <w:trPr>
          <w:trHeight w:val="557"/>
        </w:trPr>
        <w:tc>
          <w:tcPr>
            <w:tcW w:w="9478" w:type="dxa"/>
            <w:gridSpan w:val="4"/>
            <w:tcBorders>
              <w:top w:val="single" w:sz="8" w:space="0" w:color="auto"/>
              <w:left w:val="single" w:sz="8" w:space="0" w:color="auto"/>
              <w:bottom w:val="single" w:sz="8" w:space="0" w:color="auto"/>
              <w:right w:val="single" w:sz="8" w:space="0" w:color="auto"/>
            </w:tcBorders>
            <w:hideMark/>
          </w:tcPr>
          <w:p w14:paraId="23A92AB2"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Calibri" w:hAnsi="Times New Roman" w:cs="Times New Roman"/>
                <w:sz w:val="24"/>
                <w:szCs w:val="24"/>
                <w:lang w:val="kk-KZ"/>
              </w:rPr>
              <w:t>Научно-аналитическое. Обоснование поступающим актуальности и методологии предполагаемого исследования</w:t>
            </w:r>
            <w:r w:rsidRPr="00533424">
              <w:rPr>
                <w:rFonts w:ascii="Times New Roman" w:eastAsia="Calibri" w:hAnsi="Times New Roman" w:cs="Times New Roman"/>
                <w:sz w:val="24"/>
                <w:szCs w:val="24"/>
              </w:rPr>
              <w:t xml:space="preserve"> (</w:t>
            </w:r>
            <w:proofErr w:type="spellStart"/>
            <w:r w:rsidRPr="00533424">
              <w:rPr>
                <w:rFonts w:ascii="Times New Roman" w:eastAsia="Calibri" w:hAnsi="Times New Roman" w:cs="Times New Roman"/>
                <w:sz w:val="24"/>
                <w:szCs w:val="24"/>
                <w:lang w:val="en-US"/>
              </w:rPr>
              <w:t>researchproposal</w:t>
            </w:r>
            <w:proofErr w:type="spellEnd"/>
            <w:r w:rsidRPr="00533424">
              <w:rPr>
                <w:rFonts w:ascii="Times New Roman" w:eastAsia="Calibri" w:hAnsi="Times New Roman" w:cs="Times New Roman"/>
                <w:sz w:val="24"/>
                <w:szCs w:val="24"/>
              </w:rPr>
              <w:t>)</w:t>
            </w:r>
          </w:p>
        </w:tc>
      </w:tr>
      <w:tr w:rsidR="00C1665B" w:rsidRPr="00533424" w14:paraId="6617D072"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0F95B5A7"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1</w:t>
            </w:r>
          </w:p>
        </w:tc>
        <w:tc>
          <w:tcPr>
            <w:tcW w:w="2977" w:type="dxa"/>
            <w:tcBorders>
              <w:top w:val="single" w:sz="8" w:space="0" w:color="auto"/>
              <w:left w:val="single" w:sz="8" w:space="0" w:color="auto"/>
              <w:bottom w:val="single" w:sz="8" w:space="0" w:color="auto"/>
              <w:right w:val="single" w:sz="8" w:space="0" w:color="auto"/>
            </w:tcBorders>
            <w:hideMark/>
          </w:tcPr>
          <w:p w14:paraId="7D66772B" w14:textId="77777777" w:rsidR="00C1665B" w:rsidRPr="00533424" w:rsidRDefault="00C1665B">
            <w:pPr>
              <w:spacing w:after="0"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Ұжымдық</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ғылыми</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зерттеулерді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ұйымдастыру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үшін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тобының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жетекшісі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тағайындалады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ең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алдымен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ол</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ұжымдық</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зерттеудің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жалпы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бірыңғай</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тақырыбын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қалай</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тұжырымдау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керек</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деген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сұрақ</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туындайды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тобының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жұмысын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және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бірыңғай</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тақырыбын</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қалай</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ұйымдастырар</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едіңіз</w:t>
            </w:r>
            <w:proofErr w:type="spellEnd"/>
            <w:r w:rsidRPr="00533424">
              <w:rPr>
                <w:rFonts w:ascii="Times New Roman" w:hAnsi="Times New Roman" w:cs="Times New Roman"/>
                <w:sz w:val="24"/>
                <w:szCs w:val="24"/>
              </w:rPr>
              <w:t>?</w:t>
            </w:r>
          </w:p>
        </w:tc>
        <w:tc>
          <w:tcPr>
            <w:tcW w:w="3330" w:type="dxa"/>
            <w:tcBorders>
              <w:top w:val="single" w:sz="8" w:space="0" w:color="auto"/>
              <w:left w:val="single" w:sz="8" w:space="0" w:color="auto"/>
              <w:bottom w:val="single" w:sz="8" w:space="0" w:color="auto"/>
              <w:right w:val="single" w:sz="8" w:space="0" w:color="auto"/>
            </w:tcBorders>
            <w:hideMark/>
          </w:tcPr>
          <w:p w14:paraId="5EF6B2F7"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t>Для организации коллективного научного исследования назначается руководитель исследовательского коллектива, в первую очередь, он задается вопросом: как сформулировать общую, единую тему коллективного исследования. Как бы Вы организовали работу исследовательского коллектива и единую тему исследования?</w:t>
            </w:r>
          </w:p>
        </w:tc>
        <w:tc>
          <w:tcPr>
            <w:tcW w:w="2624" w:type="dxa"/>
            <w:tcBorders>
              <w:top w:val="single" w:sz="8" w:space="0" w:color="auto"/>
              <w:left w:val="single" w:sz="8" w:space="0" w:color="auto"/>
              <w:bottom w:val="single" w:sz="8" w:space="0" w:color="auto"/>
              <w:right w:val="single" w:sz="8" w:space="0" w:color="auto"/>
            </w:tcBorders>
            <w:hideMark/>
          </w:tcPr>
          <w:p w14:paraId="393CA1CC"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r w:rsidRPr="00533424">
              <w:rPr>
                <w:rFonts w:ascii="Times New Roman" w:eastAsia="Times New Roman" w:hAnsi="Times New Roman" w:cs="Times New Roman"/>
                <w:sz w:val="24"/>
                <w:szCs w:val="24"/>
                <w:lang w:val="en-US" w:eastAsia="ru-RU"/>
              </w:rPr>
              <w:t xml:space="preserve">To organize a collective scientific research, the head of the research team is </w:t>
            </w:r>
            <w:proofErr w:type="gramStart"/>
            <w:r w:rsidRPr="00533424">
              <w:rPr>
                <w:rFonts w:ascii="Times New Roman" w:eastAsia="Times New Roman" w:hAnsi="Times New Roman" w:cs="Times New Roman"/>
                <w:sz w:val="24"/>
                <w:szCs w:val="24"/>
                <w:lang w:val="en-US" w:eastAsia="ru-RU"/>
              </w:rPr>
              <w:t>appointed,</w:t>
            </w:r>
            <w:proofErr w:type="gramEnd"/>
            <w:r w:rsidRPr="00533424">
              <w:rPr>
                <w:rFonts w:ascii="Times New Roman" w:eastAsia="Times New Roman" w:hAnsi="Times New Roman" w:cs="Times New Roman"/>
                <w:sz w:val="24"/>
                <w:szCs w:val="24"/>
                <w:lang w:val="en-US" w:eastAsia="ru-RU"/>
              </w:rPr>
              <w:t xml:space="preserve"> first of all, he asks the question: how to formulate a common, unified topic of collective research. How would you organize the work of the research team and a single research topic?</w:t>
            </w:r>
          </w:p>
        </w:tc>
      </w:tr>
      <w:tr w:rsidR="00C1665B" w:rsidRPr="00533424" w14:paraId="042BC579"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3AA48E3D"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t>2</w:t>
            </w:r>
          </w:p>
        </w:tc>
        <w:tc>
          <w:tcPr>
            <w:tcW w:w="2977" w:type="dxa"/>
            <w:tcBorders>
              <w:top w:val="single" w:sz="8" w:space="0" w:color="auto"/>
              <w:left w:val="single" w:sz="8" w:space="0" w:color="auto"/>
              <w:bottom w:val="single" w:sz="8" w:space="0" w:color="auto"/>
              <w:right w:val="single" w:sz="8" w:space="0" w:color="auto"/>
            </w:tcBorders>
            <w:hideMark/>
          </w:tcPr>
          <w:p w14:paraId="55F1986B" w14:textId="77777777" w:rsidR="00C1665B" w:rsidRPr="00533424" w:rsidRDefault="00C1665B">
            <w:pPr>
              <w:spacing w:after="0" w:line="240" w:lineRule="auto"/>
              <w:jc w:val="both"/>
              <w:rPr>
                <w:rFonts w:ascii="Times New Roman" w:hAnsi="Times New Roman" w:cs="Times New Roman"/>
                <w:sz w:val="24"/>
                <w:szCs w:val="24"/>
              </w:rPr>
            </w:pPr>
            <w:proofErr w:type="spellStart"/>
            <w:r w:rsidRPr="00533424">
              <w:rPr>
                <w:rFonts w:ascii="Times New Roman" w:hAnsi="Times New Roman" w:cs="Times New Roman"/>
                <w:sz w:val="24"/>
                <w:szCs w:val="24"/>
              </w:rPr>
              <w:t>Ғылыми</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зерттеудің</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басында</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ғылыми</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зерттеулерді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жобалау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lastRenderedPageBreak/>
              <w:t>жүзеге</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асырылады</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Нені</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жобалау</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керек</w:t>
            </w:r>
            <w:proofErr w:type="spellEnd"/>
            <w:r w:rsidRPr="00533424">
              <w:rPr>
                <w:rFonts w:ascii="Times New Roman" w:hAnsi="Times New Roman" w:cs="Times New Roman"/>
                <w:sz w:val="24"/>
                <w:szCs w:val="24"/>
              </w:rPr>
              <w:t>?</w:t>
            </w:r>
          </w:p>
        </w:tc>
        <w:tc>
          <w:tcPr>
            <w:tcW w:w="3330" w:type="dxa"/>
            <w:tcBorders>
              <w:top w:val="single" w:sz="8" w:space="0" w:color="auto"/>
              <w:left w:val="single" w:sz="8" w:space="0" w:color="auto"/>
              <w:bottom w:val="single" w:sz="8" w:space="0" w:color="auto"/>
              <w:right w:val="single" w:sz="8" w:space="0" w:color="auto"/>
            </w:tcBorders>
          </w:tcPr>
          <w:p w14:paraId="30712E0B"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lastRenderedPageBreak/>
              <w:t xml:space="preserve">В начале научного исследования выполняется проектирование научного </w:t>
            </w:r>
            <w:r w:rsidRPr="00533424">
              <w:rPr>
                <w:rFonts w:ascii="Times New Roman" w:hAnsi="Times New Roman" w:cs="Times New Roman"/>
                <w:sz w:val="24"/>
                <w:szCs w:val="24"/>
              </w:rPr>
              <w:lastRenderedPageBreak/>
              <w:t xml:space="preserve">исследования. Что должно проектироваться? </w:t>
            </w:r>
          </w:p>
          <w:p w14:paraId="0100286D" w14:textId="77777777" w:rsidR="00C1665B" w:rsidRPr="00533424" w:rsidRDefault="00C1665B">
            <w:pPr>
              <w:spacing w:after="0" w:line="240" w:lineRule="auto"/>
              <w:jc w:val="both"/>
              <w:rPr>
                <w:rFonts w:ascii="Times New Roman" w:hAnsi="Times New Roman" w:cs="Times New Roman"/>
                <w:sz w:val="24"/>
                <w:szCs w:val="24"/>
              </w:rPr>
            </w:pPr>
          </w:p>
        </w:tc>
        <w:tc>
          <w:tcPr>
            <w:tcW w:w="2624" w:type="dxa"/>
            <w:tcBorders>
              <w:top w:val="single" w:sz="8" w:space="0" w:color="auto"/>
              <w:left w:val="single" w:sz="8" w:space="0" w:color="auto"/>
              <w:bottom w:val="single" w:sz="8" w:space="0" w:color="auto"/>
              <w:right w:val="single" w:sz="8" w:space="0" w:color="auto"/>
            </w:tcBorders>
            <w:hideMark/>
          </w:tcPr>
          <w:p w14:paraId="7E1B9B8F"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val="en-US" w:eastAsia="ru-RU"/>
              </w:rPr>
              <w:lastRenderedPageBreak/>
              <w:t xml:space="preserve">At the beginning of the scientific research, the design of the scientific research </w:t>
            </w:r>
            <w:proofErr w:type="gramStart"/>
            <w:r w:rsidRPr="00533424">
              <w:rPr>
                <w:rFonts w:ascii="Times New Roman" w:eastAsia="Times New Roman" w:hAnsi="Times New Roman" w:cs="Times New Roman"/>
                <w:sz w:val="24"/>
                <w:szCs w:val="24"/>
                <w:lang w:val="en-US" w:eastAsia="ru-RU"/>
              </w:rPr>
              <w:t>is performed</w:t>
            </w:r>
            <w:proofErr w:type="gramEnd"/>
            <w:r w:rsidRPr="00533424">
              <w:rPr>
                <w:rFonts w:ascii="Times New Roman" w:eastAsia="Times New Roman" w:hAnsi="Times New Roman" w:cs="Times New Roman"/>
                <w:sz w:val="24"/>
                <w:szCs w:val="24"/>
                <w:lang w:val="en-US" w:eastAsia="ru-RU"/>
              </w:rPr>
              <w:t xml:space="preserve">. </w:t>
            </w:r>
            <w:proofErr w:type="spellStart"/>
            <w:r w:rsidRPr="00533424">
              <w:rPr>
                <w:rFonts w:ascii="Times New Roman" w:eastAsia="Times New Roman" w:hAnsi="Times New Roman" w:cs="Times New Roman"/>
                <w:sz w:val="24"/>
                <w:szCs w:val="24"/>
                <w:lang w:eastAsia="ru-RU"/>
              </w:rPr>
              <w:lastRenderedPageBreak/>
              <w:t>What</w:t>
            </w:r>
            <w:proofErr w:type="spellEnd"/>
            <w:r w:rsidRPr="00533424">
              <w:rPr>
                <w:rFonts w:ascii="Times New Roman" w:eastAsia="Times New Roman" w:hAnsi="Times New Roman" w:cs="Times New Roman"/>
                <w:sz w:val="24"/>
                <w:szCs w:val="24"/>
                <w:lang w:eastAsia="ru-RU"/>
              </w:rPr>
              <w:t xml:space="preserve"> </w:t>
            </w:r>
            <w:proofErr w:type="spellStart"/>
            <w:r w:rsidRPr="00533424">
              <w:rPr>
                <w:rFonts w:ascii="Times New Roman" w:eastAsia="Times New Roman" w:hAnsi="Times New Roman" w:cs="Times New Roman"/>
                <w:sz w:val="24"/>
                <w:szCs w:val="24"/>
                <w:lang w:eastAsia="ru-RU"/>
              </w:rPr>
              <w:t>should</w:t>
            </w:r>
            <w:proofErr w:type="spellEnd"/>
            <w:r w:rsidRPr="00533424">
              <w:rPr>
                <w:rFonts w:ascii="Times New Roman" w:eastAsia="Times New Roman" w:hAnsi="Times New Roman" w:cs="Times New Roman"/>
                <w:sz w:val="24"/>
                <w:szCs w:val="24"/>
                <w:lang w:eastAsia="ru-RU"/>
              </w:rPr>
              <w:t xml:space="preserve"> </w:t>
            </w:r>
            <w:proofErr w:type="spellStart"/>
            <w:r w:rsidRPr="00533424">
              <w:rPr>
                <w:rFonts w:ascii="Times New Roman" w:eastAsia="Times New Roman" w:hAnsi="Times New Roman" w:cs="Times New Roman"/>
                <w:sz w:val="24"/>
                <w:szCs w:val="24"/>
                <w:lang w:eastAsia="ru-RU"/>
              </w:rPr>
              <w:t>be</w:t>
            </w:r>
            <w:proofErr w:type="spellEnd"/>
            <w:r w:rsidRPr="00533424">
              <w:rPr>
                <w:rFonts w:ascii="Times New Roman" w:eastAsia="Times New Roman" w:hAnsi="Times New Roman" w:cs="Times New Roman"/>
                <w:sz w:val="24"/>
                <w:szCs w:val="24"/>
                <w:lang w:eastAsia="ru-RU"/>
              </w:rPr>
              <w:t xml:space="preserve"> </w:t>
            </w:r>
            <w:proofErr w:type="spellStart"/>
            <w:r w:rsidRPr="00533424">
              <w:rPr>
                <w:rFonts w:ascii="Times New Roman" w:eastAsia="Times New Roman" w:hAnsi="Times New Roman" w:cs="Times New Roman"/>
                <w:sz w:val="24"/>
                <w:szCs w:val="24"/>
                <w:lang w:eastAsia="ru-RU"/>
              </w:rPr>
              <w:t>designed</w:t>
            </w:r>
            <w:proofErr w:type="spellEnd"/>
            <w:r w:rsidRPr="00533424">
              <w:rPr>
                <w:rFonts w:ascii="Times New Roman" w:eastAsia="Times New Roman" w:hAnsi="Times New Roman" w:cs="Times New Roman"/>
                <w:sz w:val="24"/>
                <w:szCs w:val="24"/>
                <w:lang w:eastAsia="ru-RU"/>
              </w:rPr>
              <w:t>?</w:t>
            </w:r>
          </w:p>
        </w:tc>
      </w:tr>
      <w:tr w:rsidR="00C1665B" w:rsidRPr="00533424" w14:paraId="315D478D"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1E437007"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Times New Roman" w:hAnsi="Times New Roman" w:cs="Times New Roman"/>
                <w:sz w:val="24"/>
                <w:szCs w:val="24"/>
                <w:lang w:eastAsia="ru-RU"/>
              </w:rPr>
              <w:lastRenderedPageBreak/>
              <w:t>3</w:t>
            </w:r>
          </w:p>
        </w:tc>
        <w:tc>
          <w:tcPr>
            <w:tcW w:w="2977" w:type="dxa"/>
            <w:tcBorders>
              <w:top w:val="single" w:sz="8" w:space="0" w:color="auto"/>
              <w:left w:val="single" w:sz="8" w:space="0" w:color="auto"/>
              <w:bottom w:val="single" w:sz="8" w:space="0" w:color="auto"/>
              <w:right w:val="single" w:sz="8" w:space="0" w:color="auto"/>
            </w:tcBorders>
            <w:hideMark/>
          </w:tcPr>
          <w:p w14:paraId="1C2D7172"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lang w:val="kk-KZ"/>
              </w:rPr>
              <w:t>Көптеген докторантура түлектері академиялық зерттеулерден тыс жұмыс істеуге шектеулі дайындыққа ие. Университеттер жағдайды жақсарту үшін не істей алады?</w:t>
            </w:r>
          </w:p>
        </w:tc>
        <w:tc>
          <w:tcPr>
            <w:tcW w:w="3330" w:type="dxa"/>
            <w:tcBorders>
              <w:top w:val="single" w:sz="8" w:space="0" w:color="auto"/>
              <w:left w:val="single" w:sz="8" w:space="0" w:color="auto"/>
              <w:bottom w:val="single" w:sz="8" w:space="0" w:color="auto"/>
              <w:right w:val="single" w:sz="8" w:space="0" w:color="auto"/>
            </w:tcBorders>
            <w:hideMark/>
          </w:tcPr>
          <w:p w14:paraId="1665DF09"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Благодаря широкому использованию технологий студенты могут найти в Интернете все, что влияет на их критическое мышление. </w:t>
            </w:r>
            <w:proofErr w:type="spellStart"/>
            <w:r w:rsidRPr="00533424">
              <w:rPr>
                <w:rFonts w:ascii="Times New Roman" w:hAnsi="Times New Roman" w:cs="Times New Roman"/>
                <w:sz w:val="24"/>
                <w:szCs w:val="24"/>
                <w:lang w:val="en-US"/>
              </w:rPr>
              <w:t>Каковы</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наиболее</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эффективные</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способы</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сохранения</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этой</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способности</w:t>
            </w:r>
            <w:proofErr w:type="spellEnd"/>
            <w:r w:rsidRPr="00533424">
              <w:rPr>
                <w:rFonts w:ascii="Times New Roman" w:hAnsi="Times New Roman" w:cs="Times New Roman"/>
                <w:sz w:val="24"/>
                <w:szCs w:val="24"/>
                <w:lang w:val="en-US"/>
              </w:rPr>
              <w:t>?</w:t>
            </w:r>
          </w:p>
        </w:tc>
        <w:tc>
          <w:tcPr>
            <w:tcW w:w="2624" w:type="dxa"/>
            <w:tcBorders>
              <w:top w:val="single" w:sz="8" w:space="0" w:color="auto"/>
              <w:left w:val="single" w:sz="8" w:space="0" w:color="auto"/>
              <w:bottom w:val="single" w:sz="8" w:space="0" w:color="auto"/>
              <w:right w:val="single" w:sz="8" w:space="0" w:color="auto"/>
            </w:tcBorders>
            <w:hideMark/>
          </w:tcPr>
          <w:p w14:paraId="5D2A0DB9"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r w:rsidRPr="00533424">
              <w:rPr>
                <w:rFonts w:ascii="Times New Roman" w:eastAsia="Times New Roman" w:hAnsi="Times New Roman" w:cs="Times New Roman"/>
                <w:sz w:val="24"/>
                <w:szCs w:val="24"/>
                <w:lang w:val="en-US" w:eastAsia="ru-RU"/>
              </w:rPr>
              <w:t>With the widespread use of technology, students can find everything online, which affects their </w:t>
            </w:r>
            <w:r w:rsidRPr="00533424">
              <w:rPr>
                <w:rStyle w:val="a4"/>
                <w:rFonts w:ascii="Times New Roman" w:eastAsia="Times New Roman" w:hAnsi="Times New Roman" w:cs="Times New Roman"/>
                <w:sz w:val="24"/>
                <w:szCs w:val="24"/>
                <w:lang w:val="en-US" w:eastAsia="ru-RU"/>
              </w:rPr>
              <w:t>critical thinking</w:t>
            </w:r>
            <w:r w:rsidRPr="00533424">
              <w:rPr>
                <w:rFonts w:ascii="Times New Roman" w:eastAsia="Times New Roman" w:hAnsi="Times New Roman" w:cs="Times New Roman"/>
                <w:sz w:val="24"/>
                <w:szCs w:val="24"/>
                <w:lang w:val="en-US" w:eastAsia="ru-RU"/>
              </w:rPr>
              <w:t>. What are the most effective ways to preserve this ability? </w:t>
            </w:r>
          </w:p>
        </w:tc>
      </w:tr>
      <w:tr w:rsidR="00C1665B" w:rsidRPr="00533424" w14:paraId="19AD4CDC" w14:textId="77777777" w:rsidTr="00C1665B">
        <w:trPr>
          <w:trHeight w:val="557"/>
        </w:trPr>
        <w:tc>
          <w:tcPr>
            <w:tcW w:w="9478" w:type="dxa"/>
            <w:gridSpan w:val="4"/>
            <w:tcBorders>
              <w:top w:val="single" w:sz="8" w:space="0" w:color="auto"/>
              <w:left w:val="single" w:sz="8" w:space="0" w:color="auto"/>
              <w:bottom w:val="single" w:sz="8" w:space="0" w:color="auto"/>
              <w:right w:val="single" w:sz="8" w:space="0" w:color="auto"/>
            </w:tcBorders>
            <w:hideMark/>
          </w:tcPr>
          <w:p w14:paraId="628EC1CA"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eastAsia="Calibri" w:hAnsi="Times New Roman" w:cs="Times New Roman"/>
                <w:sz w:val="24"/>
                <w:szCs w:val="24"/>
              </w:rPr>
              <w:t xml:space="preserve">Проблемно-тематическое. </w:t>
            </w:r>
            <w:r w:rsidRPr="00533424">
              <w:rPr>
                <w:rFonts w:ascii="Times New Roman" w:eastAsia="Calibri" w:hAnsi="Times New Roman" w:cs="Times New Roman"/>
                <w:sz w:val="24"/>
                <w:szCs w:val="24"/>
                <w:lang w:val="kk-KZ"/>
              </w:rPr>
              <w:t>Изложение авторской  позиции по актуальным аспектам предметного знания</w:t>
            </w:r>
          </w:p>
        </w:tc>
      </w:tr>
      <w:tr w:rsidR="00C1665B" w:rsidRPr="00533424" w14:paraId="6047DC1A"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286A4BAC"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eastAsia="Times New Roman" w:hAnsi="Times New Roman" w:cs="Times New Roman"/>
                <w:sz w:val="24"/>
                <w:szCs w:val="24"/>
                <w:lang w:val="kk-KZ" w:eastAsia="ru-RU"/>
              </w:rPr>
              <w:t>1</w:t>
            </w:r>
          </w:p>
        </w:tc>
        <w:tc>
          <w:tcPr>
            <w:tcW w:w="2977" w:type="dxa"/>
            <w:tcBorders>
              <w:top w:val="single" w:sz="8" w:space="0" w:color="auto"/>
              <w:left w:val="single" w:sz="8" w:space="0" w:color="auto"/>
              <w:bottom w:val="single" w:sz="8" w:space="0" w:color="auto"/>
              <w:right w:val="single" w:sz="8" w:space="0" w:color="auto"/>
            </w:tcBorders>
            <w:hideMark/>
          </w:tcPr>
          <w:p w14:paraId="10E5BE5C"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Отбасындағы зорлық-зомбылық құрбандарында физикалық кемшіліктер көбінесе созылмалы денсаулық проблемалары мен стресс дамыған. Біздің қоғамдағы тұрмыстық зорлық-зомбылық деңгейін қалай төмендетуге болады?</w:t>
            </w:r>
          </w:p>
        </w:tc>
        <w:tc>
          <w:tcPr>
            <w:tcW w:w="3330" w:type="dxa"/>
            <w:tcBorders>
              <w:top w:val="single" w:sz="8" w:space="0" w:color="auto"/>
              <w:left w:val="single" w:sz="8" w:space="0" w:color="auto"/>
              <w:bottom w:val="single" w:sz="8" w:space="0" w:color="auto"/>
              <w:right w:val="single" w:sz="8" w:space="0" w:color="auto"/>
            </w:tcBorders>
            <w:hideMark/>
          </w:tcPr>
          <w:p w14:paraId="58C47DBA"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rPr>
              <w:t>У жертв насилия в семье часто развиваются физические недостатки, хронические проблемы со здоровьем и стресс. Каким образом мы можем снизить уровень насилия в семье в нашем обществе</w:t>
            </w:r>
          </w:p>
        </w:tc>
        <w:tc>
          <w:tcPr>
            <w:tcW w:w="2624" w:type="dxa"/>
            <w:tcBorders>
              <w:top w:val="single" w:sz="8" w:space="0" w:color="auto"/>
              <w:left w:val="single" w:sz="8" w:space="0" w:color="auto"/>
              <w:bottom w:val="single" w:sz="8" w:space="0" w:color="auto"/>
              <w:right w:val="single" w:sz="8" w:space="0" w:color="auto"/>
            </w:tcBorders>
          </w:tcPr>
          <w:p w14:paraId="05182C27"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lang w:val="en-US"/>
              </w:rPr>
              <w:t>Victims of domestic violence often develop physical disabilities, chronic health problems, and stress. In what ways can we reduce domestic violence in our society? </w:t>
            </w:r>
          </w:p>
          <w:p w14:paraId="0B629702" w14:textId="77777777" w:rsidR="00C1665B" w:rsidRPr="00533424" w:rsidRDefault="00C1665B">
            <w:pPr>
              <w:spacing w:after="0" w:line="240" w:lineRule="auto"/>
              <w:jc w:val="both"/>
              <w:rPr>
                <w:rFonts w:ascii="Times New Roman" w:eastAsia="Times New Roman" w:hAnsi="Times New Roman" w:cs="Times New Roman"/>
                <w:sz w:val="24"/>
                <w:szCs w:val="24"/>
                <w:lang w:val="en-US" w:eastAsia="ru-RU"/>
              </w:rPr>
            </w:pPr>
          </w:p>
        </w:tc>
      </w:tr>
      <w:tr w:rsidR="00C1665B" w:rsidRPr="00533424" w14:paraId="5AFF3705"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3FD3AA03"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eastAsia="Times New Roman" w:hAnsi="Times New Roman" w:cs="Times New Roman"/>
                <w:sz w:val="24"/>
                <w:szCs w:val="24"/>
                <w:lang w:val="kk-KZ" w:eastAsia="ru-RU"/>
              </w:rPr>
              <w:t>2</w:t>
            </w:r>
          </w:p>
        </w:tc>
        <w:tc>
          <w:tcPr>
            <w:tcW w:w="2977" w:type="dxa"/>
            <w:tcBorders>
              <w:top w:val="single" w:sz="8" w:space="0" w:color="auto"/>
              <w:left w:val="single" w:sz="8" w:space="0" w:color="auto"/>
              <w:bottom w:val="single" w:sz="8" w:space="0" w:color="auto"/>
              <w:right w:val="single" w:sz="8" w:space="0" w:color="auto"/>
            </w:tcBorders>
            <w:hideMark/>
          </w:tcPr>
          <w:p w14:paraId="362E0364"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Балалар қатал мінез-құлықты көргенде, олар агрессивті болады. Біз олардың зорлық-зомбылыққа куә болуына қалай кедергі жасай аламыз?</w:t>
            </w:r>
          </w:p>
        </w:tc>
        <w:tc>
          <w:tcPr>
            <w:tcW w:w="3330" w:type="dxa"/>
            <w:tcBorders>
              <w:top w:val="single" w:sz="8" w:space="0" w:color="auto"/>
              <w:left w:val="single" w:sz="8" w:space="0" w:color="auto"/>
              <w:bottom w:val="single" w:sz="8" w:space="0" w:color="auto"/>
              <w:right w:val="single" w:sz="8" w:space="0" w:color="auto"/>
            </w:tcBorders>
            <w:hideMark/>
          </w:tcPr>
          <w:p w14:paraId="1E44E60D"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rPr>
              <w:t>Когда дети наблюдают жестокое поведение, они становятся более агрессивными. Каким</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образом</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мы</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можем</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помешать</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им</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стать</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свидетелями</w:t>
            </w:r>
            <w:r w:rsidRPr="00533424">
              <w:rPr>
                <w:rFonts w:ascii="Times New Roman" w:hAnsi="Times New Roman" w:cs="Times New Roman"/>
                <w:sz w:val="24"/>
                <w:szCs w:val="24"/>
                <w:lang w:val="en-US"/>
              </w:rPr>
              <w:t xml:space="preserve"> </w:t>
            </w:r>
            <w:r w:rsidRPr="00533424">
              <w:rPr>
                <w:rFonts w:ascii="Times New Roman" w:hAnsi="Times New Roman" w:cs="Times New Roman"/>
                <w:sz w:val="24"/>
                <w:szCs w:val="24"/>
              </w:rPr>
              <w:t>насилия</w:t>
            </w:r>
            <w:r w:rsidRPr="00533424">
              <w:rPr>
                <w:rFonts w:ascii="Times New Roman" w:hAnsi="Times New Roman" w:cs="Times New Roman"/>
                <w:sz w:val="24"/>
                <w:szCs w:val="24"/>
                <w:lang w:val="en-US"/>
              </w:rPr>
              <w:t>?</w:t>
            </w:r>
          </w:p>
        </w:tc>
        <w:tc>
          <w:tcPr>
            <w:tcW w:w="2624" w:type="dxa"/>
            <w:tcBorders>
              <w:top w:val="single" w:sz="8" w:space="0" w:color="auto"/>
              <w:left w:val="single" w:sz="8" w:space="0" w:color="auto"/>
              <w:bottom w:val="single" w:sz="8" w:space="0" w:color="auto"/>
              <w:right w:val="single" w:sz="8" w:space="0" w:color="auto"/>
            </w:tcBorders>
            <w:hideMark/>
          </w:tcPr>
          <w:p w14:paraId="543A4894"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hAnsi="Times New Roman" w:cs="Times New Roman"/>
                <w:sz w:val="24"/>
                <w:szCs w:val="24"/>
                <w:lang w:val="en-US"/>
              </w:rPr>
              <w:t>When children observe violent behaviors, they become more aggressive. In what ways can we prevent them from witnessing violence?</w:t>
            </w:r>
          </w:p>
        </w:tc>
      </w:tr>
      <w:tr w:rsidR="00C1665B" w:rsidRPr="00533424" w14:paraId="3876BB3D" w14:textId="77777777" w:rsidTr="00C1665B">
        <w:trPr>
          <w:trHeight w:val="557"/>
        </w:trPr>
        <w:tc>
          <w:tcPr>
            <w:tcW w:w="547" w:type="dxa"/>
            <w:tcBorders>
              <w:top w:val="single" w:sz="8" w:space="0" w:color="auto"/>
              <w:left w:val="single" w:sz="8" w:space="0" w:color="auto"/>
              <w:bottom w:val="single" w:sz="8" w:space="0" w:color="auto"/>
              <w:right w:val="single" w:sz="8" w:space="0" w:color="auto"/>
            </w:tcBorders>
            <w:hideMark/>
          </w:tcPr>
          <w:p w14:paraId="0BEEB22E" w14:textId="77777777" w:rsidR="00C1665B" w:rsidRPr="00533424" w:rsidRDefault="00C1665B">
            <w:pPr>
              <w:spacing w:after="0" w:line="240" w:lineRule="auto"/>
              <w:jc w:val="both"/>
              <w:rPr>
                <w:rFonts w:ascii="Times New Roman" w:eastAsia="Times New Roman" w:hAnsi="Times New Roman" w:cs="Times New Roman"/>
                <w:sz w:val="24"/>
                <w:szCs w:val="24"/>
                <w:lang w:val="kk-KZ" w:eastAsia="ru-RU"/>
              </w:rPr>
            </w:pPr>
            <w:r w:rsidRPr="00533424">
              <w:rPr>
                <w:rFonts w:ascii="Times New Roman" w:eastAsia="Times New Roman" w:hAnsi="Times New Roman" w:cs="Times New Roman"/>
                <w:sz w:val="24"/>
                <w:szCs w:val="24"/>
                <w:lang w:val="kk-KZ" w:eastAsia="ru-RU"/>
              </w:rPr>
              <w:t>3</w:t>
            </w:r>
          </w:p>
        </w:tc>
        <w:tc>
          <w:tcPr>
            <w:tcW w:w="2977" w:type="dxa"/>
            <w:tcBorders>
              <w:top w:val="single" w:sz="8" w:space="0" w:color="auto"/>
              <w:left w:val="single" w:sz="8" w:space="0" w:color="auto"/>
              <w:bottom w:val="single" w:sz="8" w:space="0" w:color="auto"/>
              <w:right w:val="single" w:sz="8" w:space="0" w:color="auto"/>
            </w:tcBorders>
            <w:hideMark/>
          </w:tcPr>
          <w:p w14:paraId="5F364FBF" w14:textId="77777777" w:rsidR="00C1665B" w:rsidRPr="00533424" w:rsidRDefault="00C1665B">
            <w:pPr>
              <w:spacing w:after="0" w:line="240" w:lineRule="auto"/>
              <w:jc w:val="both"/>
              <w:rPr>
                <w:rFonts w:ascii="Times New Roman" w:hAnsi="Times New Roman" w:cs="Times New Roman"/>
                <w:sz w:val="24"/>
                <w:szCs w:val="24"/>
                <w:lang w:val="kk-KZ"/>
              </w:rPr>
            </w:pPr>
            <w:r w:rsidRPr="00533424">
              <w:rPr>
                <w:rFonts w:ascii="Times New Roman" w:hAnsi="Times New Roman" w:cs="Times New Roman"/>
                <w:sz w:val="24"/>
                <w:szCs w:val="24"/>
                <w:lang w:val="kk-KZ"/>
              </w:rPr>
              <w:t>Пандемия кезінде көптеген студенттер онлайн білімге жүгінуге мәжбүр болды, білім сапасына күмәнмен қарады. Электронды оқытуды тиімді етудің қандай жолдары бар?</w:t>
            </w:r>
          </w:p>
        </w:tc>
        <w:tc>
          <w:tcPr>
            <w:tcW w:w="3330" w:type="dxa"/>
            <w:tcBorders>
              <w:top w:val="single" w:sz="8" w:space="0" w:color="auto"/>
              <w:left w:val="single" w:sz="8" w:space="0" w:color="auto"/>
              <w:bottom w:val="single" w:sz="8" w:space="0" w:color="auto"/>
              <w:right w:val="single" w:sz="8" w:space="0" w:color="auto"/>
            </w:tcBorders>
            <w:hideMark/>
          </w:tcPr>
          <w:p w14:paraId="419E45B4" w14:textId="77777777" w:rsidR="00C1665B" w:rsidRPr="00533424" w:rsidRDefault="00C1665B">
            <w:pPr>
              <w:spacing w:after="0" w:line="240" w:lineRule="auto"/>
              <w:jc w:val="both"/>
              <w:rPr>
                <w:rFonts w:ascii="Times New Roman" w:hAnsi="Times New Roman" w:cs="Times New Roman"/>
                <w:sz w:val="24"/>
                <w:szCs w:val="24"/>
              </w:rPr>
            </w:pPr>
            <w:r w:rsidRPr="00533424">
              <w:rPr>
                <w:rFonts w:ascii="Times New Roman" w:hAnsi="Times New Roman" w:cs="Times New Roman"/>
                <w:sz w:val="24"/>
                <w:szCs w:val="24"/>
              </w:rPr>
              <w:t xml:space="preserve">В условиях пандемии многим студентам пришлось прибегнуть к онлайн-образованию, часто с сомнительным качеством. </w:t>
            </w:r>
            <w:proofErr w:type="spellStart"/>
            <w:r w:rsidRPr="00533424">
              <w:rPr>
                <w:rFonts w:ascii="Times New Roman" w:hAnsi="Times New Roman" w:cs="Times New Roman"/>
                <w:sz w:val="24"/>
                <w:szCs w:val="24"/>
                <w:lang w:val="en-US"/>
              </w:rPr>
              <w:t>Каковы</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способы</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сделать</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электронное</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обучение</w:t>
            </w:r>
            <w:proofErr w:type="spellEnd"/>
            <w:r w:rsidRPr="00533424">
              <w:rPr>
                <w:rFonts w:ascii="Times New Roman" w:hAnsi="Times New Roman" w:cs="Times New Roman"/>
                <w:sz w:val="24"/>
                <w:szCs w:val="24"/>
                <w:lang w:val="en-US"/>
              </w:rPr>
              <w:t xml:space="preserve"> </w:t>
            </w:r>
            <w:proofErr w:type="spellStart"/>
            <w:r w:rsidRPr="00533424">
              <w:rPr>
                <w:rFonts w:ascii="Times New Roman" w:hAnsi="Times New Roman" w:cs="Times New Roman"/>
                <w:sz w:val="24"/>
                <w:szCs w:val="24"/>
                <w:lang w:val="en-US"/>
              </w:rPr>
              <w:t>эффективным</w:t>
            </w:r>
            <w:proofErr w:type="spellEnd"/>
            <w:r w:rsidRPr="00533424">
              <w:rPr>
                <w:rFonts w:ascii="Times New Roman" w:hAnsi="Times New Roman" w:cs="Times New Roman"/>
                <w:sz w:val="24"/>
                <w:szCs w:val="24"/>
                <w:lang w:val="en-US"/>
              </w:rPr>
              <w:t>?</w:t>
            </w:r>
          </w:p>
        </w:tc>
        <w:tc>
          <w:tcPr>
            <w:tcW w:w="2624" w:type="dxa"/>
            <w:tcBorders>
              <w:top w:val="single" w:sz="8" w:space="0" w:color="auto"/>
              <w:left w:val="single" w:sz="8" w:space="0" w:color="auto"/>
              <w:bottom w:val="single" w:sz="8" w:space="0" w:color="auto"/>
              <w:right w:val="single" w:sz="8" w:space="0" w:color="auto"/>
            </w:tcBorders>
            <w:hideMark/>
          </w:tcPr>
          <w:p w14:paraId="6FE4D2C5" w14:textId="77777777" w:rsidR="00C1665B" w:rsidRPr="00533424" w:rsidRDefault="00C1665B">
            <w:pPr>
              <w:spacing w:after="0" w:line="240" w:lineRule="auto"/>
              <w:jc w:val="both"/>
              <w:rPr>
                <w:rFonts w:ascii="Times New Roman" w:eastAsia="Times New Roman" w:hAnsi="Times New Roman" w:cs="Times New Roman"/>
                <w:sz w:val="24"/>
                <w:szCs w:val="24"/>
                <w:lang w:eastAsia="ru-RU"/>
              </w:rPr>
            </w:pPr>
            <w:r w:rsidRPr="00533424">
              <w:rPr>
                <w:rFonts w:ascii="Times New Roman" w:hAnsi="Times New Roman" w:cs="Times New Roman"/>
                <w:sz w:val="24"/>
                <w:szCs w:val="24"/>
                <w:lang w:val="en-US"/>
              </w:rPr>
              <w:t>In the pandemic environment, many students had to resort to </w:t>
            </w:r>
            <w:hyperlink r:id="rId5" w:tgtFrame="_blank" w:tooltip="Go to studycorgi.com" w:history="1">
              <w:r w:rsidRPr="00533424">
                <w:rPr>
                  <w:rStyle w:val="a4"/>
                  <w:rFonts w:ascii="Times New Roman" w:hAnsi="Times New Roman" w:cs="Times New Roman"/>
                  <w:sz w:val="24"/>
                  <w:szCs w:val="24"/>
                  <w:lang w:val="en-US"/>
                </w:rPr>
                <w:t>online education</w:t>
              </w:r>
            </w:hyperlink>
            <w:r w:rsidRPr="00533424">
              <w:rPr>
                <w:rFonts w:ascii="Times New Roman" w:hAnsi="Times New Roman" w:cs="Times New Roman"/>
                <w:sz w:val="24"/>
                <w:szCs w:val="24"/>
                <w:lang w:val="en-US"/>
              </w:rPr>
              <w:t xml:space="preserve">, often with questionable quality. </w:t>
            </w:r>
            <w:proofErr w:type="spellStart"/>
            <w:r w:rsidRPr="00533424">
              <w:rPr>
                <w:rFonts w:ascii="Times New Roman" w:hAnsi="Times New Roman" w:cs="Times New Roman"/>
                <w:sz w:val="24"/>
                <w:szCs w:val="24"/>
              </w:rPr>
              <w:t>What</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are</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the</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ways</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to</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make</w:t>
            </w:r>
            <w:proofErr w:type="spellEnd"/>
            <w:r w:rsidRPr="00533424">
              <w:rPr>
                <w:rFonts w:ascii="Times New Roman" w:hAnsi="Times New Roman" w:cs="Times New Roman"/>
                <w:sz w:val="24"/>
                <w:szCs w:val="24"/>
              </w:rPr>
              <w:t xml:space="preserve"> e-</w:t>
            </w:r>
            <w:proofErr w:type="spellStart"/>
            <w:r w:rsidRPr="00533424">
              <w:rPr>
                <w:rFonts w:ascii="Times New Roman" w:hAnsi="Times New Roman" w:cs="Times New Roman"/>
                <w:sz w:val="24"/>
                <w:szCs w:val="24"/>
              </w:rPr>
              <w:t>learning</w:t>
            </w:r>
            <w:proofErr w:type="spellEnd"/>
            <w:r w:rsidRPr="00533424">
              <w:rPr>
                <w:rFonts w:ascii="Times New Roman" w:hAnsi="Times New Roman" w:cs="Times New Roman"/>
                <w:sz w:val="24"/>
                <w:szCs w:val="24"/>
              </w:rPr>
              <w:t xml:space="preserve"> </w:t>
            </w:r>
            <w:proofErr w:type="spellStart"/>
            <w:r w:rsidRPr="00533424">
              <w:rPr>
                <w:rFonts w:ascii="Times New Roman" w:hAnsi="Times New Roman" w:cs="Times New Roman"/>
                <w:sz w:val="24"/>
                <w:szCs w:val="24"/>
              </w:rPr>
              <w:t>effective</w:t>
            </w:r>
            <w:proofErr w:type="spellEnd"/>
          </w:p>
        </w:tc>
      </w:tr>
    </w:tbl>
    <w:p w14:paraId="3DF9EDC0" w14:textId="77777777" w:rsidR="00C1665B" w:rsidRPr="00533424" w:rsidRDefault="00C1665B" w:rsidP="00C1665B">
      <w:pPr>
        <w:spacing w:after="0" w:line="240" w:lineRule="auto"/>
        <w:jc w:val="both"/>
        <w:rPr>
          <w:rFonts w:ascii="Times New Roman" w:eastAsia="Times New Roman" w:hAnsi="Times New Roman" w:cs="Times New Roman"/>
          <w:sz w:val="24"/>
          <w:szCs w:val="24"/>
          <w:lang w:val="en-US" w:eastAsia="ru-RU"/>
        </w:rPr>
      </w:pPr>
    </w:p>
    <w:p w14:paraId="3822A961" w14:textId="77777777" w:rsidR="00C1665B" w:rsidRPr="00533424" w:rsidRDefault="00C1665B" w:rsidP="00C1665B">
      <w:pPr>
        <w:spacing w:after="0" w:line="240" w:lineRule="auto"/>
        <w:jc w:val="both"/>
        <w:rPr>
          <w:rFonts w:ascii="Times New Roman" w:eastAsia="Times New Roman" w:hAnsi="Times New Roman" w:cs="Times New Roman"/>
          <w:sz w:val="24"/>
          <w:szCs w:val="24"/>
          <w:lang w:val="en-US" w:eastAsia="ru-RU"/>
        </w:rPr>
      </w:pPr>
    </w:p>
    <w:p w14:paraId="501BA9E0" w14:textId="77777777" w:rsidR="00C1665B" w:rsidRPr="00533424" w:rsidRDefault="00C1665B" w:rsidP="00C1665B">
      <w:pPr>
        <w:spacing w:line="240" w:lineRule="auto"/>
        <w:jc w:val="both"/>
        <w:rPr>
          <w:rFonts w:ascii="Times New Roman" w:hAnsi="Times New Roman" w:cs="Times New Roman"/>
          <w:sz w:val="24"/>
          <w:szCs w:val="24"/>
          <w:lang w:val="kk-KZ"/>
        </w:rPr>
      </w:pPr>
    </w:p>
    <w:p w14:paraId="29C82706" w14:textId="77777777" w:rsidR="00C1665B" w:rsidRPr="00533424" w:rsidRDefault="00C1665B" w:rsidP="00C1665B">
      <w:pPr>
        <w:spacing w:line="240" w:lineRule="auto"/>
        <w:jc w:val="both"/>
        <w:rPr>
          <w:rFonts w:ascii="Times New Roman" w:hAnsi="Times New Roman" w:cs="Times New Roman"/>
          <w:sz w:val="24"/>
          <w:szCs w:val="24"/>
          <w:lang w:val="kk-KZ"/>
        </w:rPr>
      </w:pPr>
    </w:p>
    <w:sectPr w:rsidR="00C1665B" w:rsidRPr="00533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A57BA"/>
    <w:multiLevelType w:val="hybridMultilevel"/>
    <w:tmpl w:val="5C14F242"/>
    <w:lvl w:ilvl="0" w:tplc="CC9AE56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733BE"/>
    <w:multiLevelType w:val="hybridMultilevel"/>
    <w:tmpl w:val="BE44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EC3F34"/>
    <w:multiLevelType w:val="hybridMultilevel"/>
    <w:tmpl w:val="B1A6A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A3227D"/>
    <w:multiLevelType w:val="multilevel"/>
    <w:tmpl w:val="A33E1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14"/>
    <w:rsid w:val="000A4139"/>
    <w:rsid w:val="000B240F"/>
    <w:rsid w:val="001041DA"/>
    <w:rsid w:val="001F0F56"/>
    <w:rsid w:val="002F1114"/>
    <w:rsid w:val="004164C5"/>
    <w:rsid w:val="005256FF"/>
    <w:rsid w:val="00533424"/>
    <w:rsid w:val="0057169D"/>
    <w:rsid w:val="006B3D74"/>
    <w:rsid w:val="0070113F"/>
    <w:rsid w:val="007A05E7"/>
    <w:rsid w:val="007C0ADC"/>
    <w:rsid w:val="00886B54"/>
    <w:rsid w:val="00B04A08"/>
    <w:rsid w:val="00C1665B"/>
    <w:rsid w:val="00D54075"/>
    <w:rsid w:val="00DE3057"/>
    <w:rsid w:val="00EE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DE13"/>
  <w15:chartTrackingRefBased/>
  <w15:docId w15:val="{18A2A291-A0D7-4CA6-A5E7-77E1CDBE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69D"/>
    <w:pPr>
      <w:ind w:left="720"/>
      <w:contextualSpacing/>
    </w:pPr>
  </w:style>
  <w:style w:type="character" w:styleId="a4">
    <w:name w:val="Hyperlink"/>
    <w:basedOn w:val="a0"/>
    <w:rsid w:val="00886B54"/>
    <w:rPr>
      <w:color w:val="0066CC"/>
      <w:u w:val="single"/>
    </w:rPr>
  </w:style>
  <w:style w:type="character" w:customStyle="1" w:styleId="rynqvb">
    <w:name w:val="rynqvb"/>
    <w:basedOn w:val="a0"/>
    <w:rsid w:val="001F0F56"/>
  </w:style>
  <w:style w:type="character" w:customStyle="1" w:styleId="ypks7kbdpwfgdykd3qb9">
    <w:name w:val="ypks7kbdpwfgdykd3qb9"/>
    <w:basedOn w:val="a0"/>
    <w:rsid w:val="006B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4358">
      <w:bodyDiv w:val="1"/>
      <w:marLeft w:val="0"/>
      <w:marRight w:val="0"/>
      <w:marTop w:val="0"/>
      <w:marBottom w:val="0"/>
      <w:divBdr>
        <w:top w:val="none" w:sz="0" w:space="0" w:color="auto"/>
        <w:left w:val="none" w:sz="0" w:space="0" w:color="auto"/>
        <w:bottom w:val="none" w:sz="0" w:space="0" w:color="auto"/>
        <w:right w:val="none" w:sz="0" w:space="0" w:color="auto"/>
      </w:divBdr>
    </w:div>
    <w:div w:id="700783756">
      <w:bodyDiv w:val="1"/>
      <w:marLeft w:val="0"/>
      <w:marRight w:val="0"/>
      <w:marTop w:val="0"/>
      <w:marBottom w:val="0"/>
      <w:divBdr>
        <w:top w:val="none" w:sz="0" w:space="0" w:color="auto"/>
        <w:left w:val="none" w:sz="0" w:space="0" w:color="auto"/>
        <w:bottom w:val="none" w:sz="0" w:space="0" w:color="auto"/>
        <w:right w:val="none" w:sz="0" w:space="0" w:color="auto"/>
      </w:divBdr>
    </w:div>
    <w:div w:id="11496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ycorgi.com/online-education-and-e-learning-potential-and-benefi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Аплашова Арна Жартаевна</dc:creator>
  <cp:keywords/>
  <dc:description/>
  <cp:lastModifiedBy>Касымова Айзада Тусуповна</cp:lastModifiedBy>
  <cp:revision>2</cp:revision>
  <dcterms:created xsi:type="dcterms:W3CDTF">2025-11-13T04:32:00Z</dcterms:created>
  <dcterms:modified xsi:type="dcterms:W3CDTF">2025-11-13T04:32:00Z</dcterms:modified>
</cp:coreProperties>
</file>